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D2" w:rsidRPr="002752A8" w:rsidRDefault="00CB5AD2" w:rsidP="00CB5AD2">
      <w:pPr>
        <w:rPr>
          <w:sz w:val="21"/>
          <w:szCs w:val="21"/>
        </w:rPr>
      </w:pPr>
      <w:r w:rsidRPr="002752A8">
        <w:rPr>
          <w:sz w:val="21"/>
          <w:szCs w:val="21"/>
        </w:rPr>
        <w:t>[Insert Date]</w:t>
      </w:r>
    </w:p>
    <w:p w:rsidR="00CB5AD2" w:rsidRPr="002752A8" w:rsidRDefault="00CB5AD2" w:rsidP="00CB5AD2">
      <w:pPr>
        <w:rPr>
          <w:sz w:val="21"/>
          <w:szCs w:val="21"/>
        </w:rPr>
      </w:pPr>
    </w:p>
    <w:p w:rsidR="00CB5AD2" w:rsidRPr="002752A8" w:rsidRDefault="00B3624E" w:rsidP="00CB5AD2">
      <w:pPr>
        <w:rPr>
          <w:sz w:val="21"/>
          <w:szCs w:val="21"/>
        </w:rPr>
      </w:pPr>
      <w:r>
        <w:rPr>
          <w:sz w:val="21"/>
          <w:szCs w:val="21"/>
        </w:rPr>
        <w:t>Permanent Secretary</w:t>
      </w:r>
    </w:p>
    <w:p w:rsidR="00CB5AD2" w:rsidRPr="002752A8" w:rsidRDefault="00B3624E" w:rsidP="00CB5AD2">
      <w:pPr>
        <w:rPr>
          <w:sz w:val="21"/>
          <w:szCs w:val="21"/>
        </w:rPr>
      </w:pPr>
      <w:r>
        <w:rPr>
          <w:sz w:val="21"/>
          <w:szCs w:val="21"/>
        </w:rPr>
        <w:t>Shipping</w:t>
      </w:r>
      <w:r w:rsidR="00D445D7">
        <w:rPr>
          <w:sz w:val="21"/>
          <w:szCs w:val="21"/>
        </w:rPr>
        <w:t xml:space="preserve"> Deputy Ministry</w:t>
      </w:r>
    </w:p>
    <w:p w:rsidR="00273C74" w:rsidRPr="00310801" w:rsidRDefault="00273C74" w:rsidP="00273C74">
      <w:pPr>
        <w:spacing w:line="360" w:lineRule="auto"/>
        <w:rPr>
          <w:bCs/>
          <w:sz w:val="22"/>
        </w:rPr>
      </w:pPr>
      <w:r w:rsidRPr="00310801">
        <w:rPr>
          <w:bCs/>
          <w:sz w:val="22"/>
        </w:rPr>
        <w:t xml:space="preserve">Email: </w:t>
      </w:r>
      <w:hyperlink r:id="rId8" w:history="1">
        <w:r w:rsidRPr="005F5A70">
          <w:rPr>
            <w:rStyle w:val="Hyperlink"/>
            <w:bCs/>
            <w:sz w:val="22"/>
          </w:rPr>
          <w:t>maritime.security@dms.gov.cy</w:t>
        </w:r>
      </w:hyperlink>
      <w:r w:rsidRPr="00310801">
        <w:rPr>
          <w:bCs/>
          <w:sz w:val="22"/>
        </w:rPr>
        <w:t xml:space="preserve"> </w:t>
      </w:r>
    </w:p>
    <w:p w:rsidR="00CB5AD2" w:rsidRPr="002752A8" w:rsidRDefault="00CB5AD2" w:rsidP="00273C74">
      <w:pPr>
        <w:jc w:val="left"/>
        <w:rPr>
          <w:b/>
          <w:sz w:val="22"/>
        </w:rPr>
      </w:pPr>
    </w:p>
    <w:p w:rsidR="0073492D" w:rsidRDefault="0073492D" w:rsidP="0073492D">
      <w:pPr>
        <w:jc w:val="center"/>
        <w:rPr>
          <w:b/>
          <w:sz w:val="22"/>
        </w:rPr>
      </w:pPr>
      <w:r>
        <w:rPr>
          <w:b/>
          <w:sz w:val="22"/>
        </w:rPr>
        <w:t xml:space="preserve">Notification by the Private Ship Security Company </w:t>
      </w:r>
      <w:r>
        <w:rPr>
          <w:i/>
          <w:sz w:val="22"/>
        </w:rPr>
        <w:t>&lt;insert name of private ship Security Company&gt;</w:t>
      </w:r>
      <w:r>
        <w:rPr>
          <w:b/>
          <w:sz w:val="22"/>
        </w:rPr>
        <w:t xml:space="preserve">for the termination of provision of services to a ship </w:t>
      </w:r>
    </w:p>
    <w:p w:rsidR="00B40B19" w:rsidRPr="002752A8" w:rsidRDefault="0073492D" w:rsidP="00E928F9">
      <w:pPr>
        <w:jc w:val="center"/>
        <w:rPr>
          <w:i/>
          <w:sz w:val="22"/>
        </w:rPr>
      </w:pPr>
      <w:r>
        <w:rPr>
          <w:i/>
          <w:sz w:val="22"/>
        </w:rPr>
        <w:t xml:space="preserve"> </w:t>
      </w:r>
      <w:r w:rsidR="002752A8">
        <w:rPr>
          <w:i/>
          <w:sz w:val="22"/>
        </w:rPr>
        <w:t>(</w:t>
      </w:r>
      <w:r w:rsidR="00B40B19" w:rsidRPr="002752A8">
        <w:rPr>
          <w:i/>
          <w:sz w:val="22"/>
        </w:rPr>
        <w:t>Submitted as per the provisions of article 26(2) (</w:t>
      </w:r>
      <w:r w:rsidR="00B82AD1" w:rsidRPr="002752A8">
        <w:rPr>
          <w:i/>
          <w:sz w:val="22"/>
        </w:rPr>
        <w:t>b</w:t>
      </w:r>
      <w:r w:rsidR="00B40B19" w:rsidRPr="002752A8">
        <w:rPr>
          <w:i/>
          <w:sz w:val="22"/>
        </w:rPr>
        <w:t>) of Law 77(I) of 2012</w:t>
      </w:r>
      <w:r w:rsidR="002752A8">
        <w:rPr>
          <w:i/>
          <w:sz w:val="22"/>
        </w:rPr>
        <w:t>)</w:t>
      </w:r>
    </w:p>
    <w:p w:rsidR="009B7E1E" w:rsidRPr="002752A8" w:rsidRDefault="009B7E1E" w:rsidP="00E928F9">
      <w:pPr>
        <w:jc w:val="center"/>
        <w:rPr>
          <w:i/>
          <w:sz w:val="22"/>
        </w:rPr>
      </w:pPr>
    </w:p>
    <w:p w:rsidR="003256F3" w:rsidRPr="002752A8" w:rsidRDefault="003256F3" w:rsidP="009B7E1E">
      <w:pPr>
        <w:rPr>
          <w:sz w:val="22"/>
        </w:rPr>
      </w:pPr>
      <w:r w:rsidRPr="002752A8">
        <w:rPr>
          <w:sz w:val="22"/>
        </w:rPr>
        <w:t>Details of Private Ship Security Company (PSSC)</w:t>
      </w:r>
    </w:p>
    <w:p w:rsidR="003256F3" w:rsidRPr="002752A8" w:rsidRDefault="003256F3" w:rsidP="009B7E1E">
      <w:pPr>
        <w:rPr>
          <w:sz w:val="22"/>
        </w:rPr>
      </w:pPr>
    </w:p>
    <w:p w:rsidR="003256F3" w:rsidRPr="002752A8" w:rsidRDefault="003256F3" w:rsidP="003256F3">
      <w:pPr>
        <w:pStyle w:val="ListParagraph"/>
        <w:numPr>
          <w:ilvl w:val="0"/>
          <w:numId w:val="6"/>
        </w:numPr>
        <w:tabs>
          <w:tab w:val="clear" w:pos="720"/>
        </w:tabs>
        <w:ind w:right="-154"/>
        <w:rPr>
          <w:b/>
          <w:i/>
          <w:sz w:val="16"/>
          <w:szCs w:val="16"/>
        </w:rPr>
      </w:pPr>
      <w:r w:rsidRPr="002752A8">
        <w:rPr>
          <w:b/>
          <w:sz w:val="22"/>
        </w:rPr>
        <w:t xml:space="preserve">PSSC </w:t>
      </w:r>
      <w:r w:rsidRPr="002752A8">
        <w:rPr>
          <w:i/>
          <w:sz w:val="16"/>
          <w:szCs w:val="16"/>
        </w:rPr>
        <w:t>(the name of PSSC as per Sixth Schedule item 1 of Law 77 (1) of 2012)</w:t>
      </w:r>
    </w:p>
    <w:tbl>
      <w:tblPr>
        <w:tblW w:w="91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02"/>
      </w:tblGrid>
      <w:tr w:rsidR="003256F3" w:rsidRPr="002752A8" w:rsidTr="003256F3">
        <w:trPr>
          <w:cantSplit/>
          <w:jc w:val="center"/>
        </w:trPr>
        <w:tc>
          <w:tcPr>
            <w:tcW w:w="9102" w:type="dxa"/>
          </w:tcPr>
          <w:p w:rsidR="003256F3" w:rsidRPr="002752A8" w:rsidRDefault="003256F3" w:rsidP="00A07732">
            <w:pPr>
              <w:ind w:right="-154"/>
              <w:rPr>
                <w:rFonts w:ascii="Arial" w:hAnsi="Arial"/>
              </w:rPr>
            </w:pPr>
            <w:r w:rsidRPr="002752A8">
              <w:rPr>
                <w:rFonts w:ascii="Arial" w:hAnsi="Arial"/>
              </w:rPr>
              <w:t>Registered Name:</w:t>
            </w:r>
          </w:p>
          <w:p w:rsidR="003256F3" w:rsidRPr="002752A8" w:rsidRDefault="003256F3" w:rsidP="00A07732">
            <w:pPr>
              <w:ind w:right="-154"/>
              <w:rPr>
                <w:rFonts w:ascii="Arial" w:hAnsi="Arial"/>
              </w:rPr>
            </w:pPr>
          </w:p>
        </w:tc>
      </w:tr>
    </w:tbl>
    <w:p w:rsidR="003256F3" w:rsidRPr="002752A8" w:rsidRDefault="003256F3" w:rsidP="003256F3">
      <w:pPr>
        <w:rPr>
          <w:sz w:val="21"/>
          <w:szCs w:val="21"/>
        </w:rPr>
      </w:pPr>
    </w:p>
    <w:p w:rsidR="003256F3" w:rsidRPr="002752A8" w:rsidRDefault="003256F3" w:rsidP="003256F3">
      <w:pPr>
        <w:pStyle w:val="ListParagraph"/>
        <w:numPr>
          <w:ilvl w:val="0"/>
          <w:numId w:val="6"/>
        </w:numPr>
        <w:rPr>
          <w:sz w:val="22"/>
        </w:rPr>
      </w:pPr>
      <w:r w:rsidRPr="002752A8">
        <w:rPr>
          <w:sz w:val="22"/>
        </w:rPr>
        <w:t xml:space="preserve">Details of Ship </w:t>
      </w:r>
    </w:p>
    <w:p w:rsidR="003256F3" w:rsidRPr="002752A8" w:rsidRDefault="003256F3" w:rsidP="003256F3">
      <w:pPr>
        <w:ind w:left="720" w:hanging="720"/>
        <w:rPr>
          <w:sz w:val="2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025"/>
        <w:gridCol w:w="1829"/>
        <w:gridCol w:w="2383"/>
        <w:gridCol w:w="2019"/>
      </w:tblGrid>
      <w:tr w:rsidR="003256F3" w:rsidRPr="002752A8" w:rsidTr="00A07732">
        <w:tc>
          <w:tcPr>
            <w:tcW w:w="3025" w:type="dxa"/>
            <w:tcBorders>
              <w:top w:val="single" w:sz="4" w:space="0" w:color="auto"/>
              <w:left w:val="single" w:sz="4" w:space="0" w:color="auto"/>
              <w:bottom w:val="single" w:sz="4" w:space="0" w:color="auto"/>
              <w:right w:val="single" w:sz="4" w:space="0" w:color="auto"/>
            </w:tcBorders>
          </w:tcPr>
          <w:p w:rsidR="003256F3" w:rsidRPr="002752A8" w:rsidRDefault="003256F3" w:rsidP="00A07732">
            <w:pPr>
              <w:jc w:val="center"/>
              <w:rPr>
                <w:b/>
                <w:i/>
                <w:sz w:val="18"/>
                <w:szCs w:val="18"/>
              </w:rPr>
            </w:pPr>
            <w:r w:rsidRPr="002752A8">
              <w:rPr>
                <w:b/>
                <w:i/>
                <w:sz w:val="18"/>
                <w:szCs w:val="18"/>
              </w:rPr>
              <w:t>Name of ship</w:t>
            </w:r>
          </w:p>
        </w:tc>
        <w:tc>
          <w:tcPr>
            <w:tcW w:w="1829" w:type="dxa"/>
            <w:tcBorders>
              <w:top w:val="single" w:sz="4" w:space="0" w:color="auto"/>
              <w:left w:val="single" w:sz="4" w:space="0" w:color="auto"/>
              <w:bottom w:val="single" w:sz="4" w:space="0" w:color="auto"/>
              <w:right w:val="single" w:sz="4" w:space="0" w:color="auto"/>
            </w:tcBorders>
          </w:tcPr>
          <w:p w:rsidR="003256F3" w:rsidRPr="002752A8" w:rsidRDefault="003256F3" w:rsidP="00A07732">
            <w:pPr>
              <w:jc w:val="center"/>
              <w:rPr>
                <w:b/>
                <w:i/>
                <w:sz w:val="18"/>
                <w:szCs w:val="18"/>
              </w:rPr>
            </w:pPr>
            <w:r w:rsidRPr="002752A8">
              <w:rPr>
                <w:b/>
                <w:i/>
                <w:sz w:val="18"/>
                <w:szCs w:val="18"/>
              </w:rPr>
              <w:t>Call sign</w:t>
            </w:r>
          </w:p>
        </w:tc>
        <w:tc>
          <w:tcPr>
            <w:tcW w:w="2383" w:type="dxa"/>
            <w:tcBorders>
              <w:top w:val="single" w:sz="4" w:space="0" w:color="auto"/>
              <w:left w:val="single" w:sz="4" w:space="0" w:color="auto"/>
              <w:bottom w:val="single" w:sz="4" w:space="0" w:color="auto"/>
              <w:right w:val="single" w:sz="4" w:space="0" w:color="auto"/>
            </w:tcBorders>
          </w:tcPr>
          <w:p w:rsidR="003256F3" w:rsidRPr="002752A8" w:rsidRDefault="003256F3" w:rsidP="00A07732">
            <w:pPr>
              <w:jc w:val="center"/>
              <w:rPr>
                <w:b/>
                <w:i/>
                <w:sz w:val="18"/>
                <w:szCs w:val="18"/>
              </w:rPr>
            </w:pPr>
            <w:r w:rsidRPr="002752A8">
              <w:rPr>
                <w:b/>
                <w:i/>
                <w:sz w:val="18"/>
                <w:szCs w:val="18"/>
              </w:rPr>
              <w:t>Ship’s identification number</w:t>
            </w:r>
          </w:p>
        </w:tc>
        <w:tc>
          <w:tcPr>
            <w:tcW w:w="2019" w:type="dxa"/>
            <w:tcBorders>
              <w:top w:val="single" w:sz="4" w:space="0" w:color="auto"/>
              <w:left w:val="single" w:sz="4" w:space="0" w:color="auto"/>
              <w:bottom w:val="single" w:sz="4" w:space="0" w:color="auto"/>
              <w:right w:val="single" w:sz="4" w:space="0" w:color="auto"/>
            </w:tcBorders>
          </w:tcPr>
          <w:p w:rsidR="003256F3" w:rsidRPr="002752A8" w:rsidRDefault="003256F3" w:rsidP="00A07732">
            <w:pPr>
              <w:jc w:val="center"/>
              <w:rPr>
                <w:b/>
                <w:i/>
                <w:sz w:val="18"/>
                <w:szCs w:val="18"/>
              </w:rPr>
            </w:pPr>
            <w:r w:rsidRPr="002752A8">
              <w:rPr>
                <w:b/>
                <w:i/>
                <w:sz w:val="18"/>
                <w:szCs w:val="18"/>
              </w:rPr>
              <w:t>Type of ship</w:t>
            </w:r>
          </w:p>
        </w:tc>
      </w:tr>
      <w:tr w:rsidR="003256F3" w:rsidRPr="002752A8" w:rsidTr="00A07732">
        <w:tc>
          <w:tcPr>
            <w:tcW w:w="3025" w:type="dxa"/>
            <w:tcBorders>
              <w:top w:val="single" w:sz="4" w:space="0" w:color="auto"/>
              <w:left w:val="dotted" w:sz="4" w:space="0" w:color="auto"/>
              <w:bottom w:val="dotted" w:sz="4" w:space="0" w:color="auto"/>
              <w:right w:val="dotted" w:sz="4" w:space="0" w:color="auto"/>
            </w:tcBorders>
          </w:tcPr>
          <w:p w:rsidR="003256F3" w:rsidRPr="002752A8" w:rsidRDefault="003256F3" w:rsidP="00A07732">
            <w:pPr>
              <w:jc w:val="center"/>
              <w:rPr>
                <w:rFonts w:ascii="Arial Narrow" w:hAnsi="Arial Narrow"/>
                <w:i/>
                <w:szCs w:val="20"/>
              </w:rPr>
            </w:pPr>
            <w:r w:rsidRPr="002752A8">
              <w:rPr>
                <w:rFonts w:ascii="Arial Narrow" w:hAnsi="Arial Narrow"/>
                <w:i/>
                <w:szCs w:val="20"/>
              </w:rPr>
              <w:t>&lt;enter the name of ship&gt;</w:t>
            </w:r>
          </w:p>
        </w:tc>
        <w:tc>
          <w:tcPr>
            <w:tcW w:w="1829" w:type="dxa"/>
            <w:tcBorders>
              <w:top w:val="single" w:sz="4" w:space="0" w:color="auto"/>
              <w:left w:val="dotted" w:sz="4" w:space="0" w:color="auto"/>
              <w:bottom w:val="dotted" w:sz="4" w:space="0" w:color="auto"/>
              <w:right w:val="dotted" w:sz="4" w:space="0" w:color="auto"/>
            </w:tcBorders>
          </w:tcPr>
          <w:p w:rsidR="003256F3" w:rsidRPr="002752A8" w:rsidRDefault="003256F3" w:rsidP="00A07732">
            <w:pPr>
              <w:jc w:val="center"/>
              <w:rPr>
                <w:rFonts w:ascii="Arial Narrow" w:hAnsi="Arial Narrow"/>
                <w:i/>
                <w:szCs w:val="20"/>
              </w:rPr>
            </w:pPr>
            <w:r w:rsidRPr="002752A8">
              <w:rPr>
                <w:rFonts w:ascii="Arial Narrow" w:hAnsi="Arial Narrow"/>
                <w:i/>
                <w:szCs w:val="20"/>
              </w:rPr>
              <w:t>&lt;enter the call sign of ship&gt;</w:t>
            </w:r>
          </w:p>
        </w:tc>
        <w:tc>
          <w:tcPr>
            <w:tcW w:w="2383" w:type="dxa"/>
            <w:tcBorders>
              <w:top w:val="single" w:sz="4" w:space="0" w:color="auto"/>
              <w:left w:val="dotted" w:sz="4" w:space="0" w:color="auto"/>
              <w:bottom w:val="dotted" w:sz="4" w:space="0" w:color="auto"/>
              <w:right w:val="dotted" w:sz="4" w:space="0" w:color="auto"/>
            </w:tcBorders>
          </w:tcPr>
          <w:p w:rsidR="003256F3" w:rsidRPr="002752A8" w:rsidRDefault="003256F3" w:rsidP="00A07732">
            <w:pPr>
              <w:jc w:val="center"/>
              <w:rPr>
                <w:rFonts w:ascii="Arial Narrow" w:hAnsi="Arial Narrow"/>
                <w:i/>
                <w:szCs w:val="20"/>
              </w:rPr>
            </w:pPr>
            <w:r w:rsidRPr="002752A8">
              <w:rPr>
                <w:rFonts w:ascii="Arial Narrow" w:hAnsi="Arial Narrow"/>
                <w:i/>
                <w:szCs w:val="20"/>
              </w:rPr>
              <w:t>&lt;enter the IMO number of ship&gt;</w:t>
            </w:r>
          </w:p>
        </w:tc>
        <w:tc>
          <w:tcPr>
            <w:tcW w:w="2019" w:type="dxa"/>
            <w:tcBorders>
              <w:top w:val="single" w:sz="4" w:space="0" w:color="auto"/>
              <w:left w:val="dotted" w:sz="4" w:space="0" w:color="auto"/>
              <w:bottom w:val="dotted" w:sz="4" w:space="0" w:color="auto"/>
              <w:right w:val="dotted" w:sz="4" w:space="0" w:color="auto"/>
            </w:tcBorders>
          </w:tcPr>
          <w:p w:rsidR="003256F3" w:rsidRPr="002752A8" w:rsidRDefault="003256F3" w:rsidP="00A07732">
            <w:pPr>
              <w:jc w:val="center"/>
              <w:rPr>
                <w:rFonts w:ascii="Arial Narrow" w:hAnsi="Arial Narrow"/>
                <w:i/>
                <w:szCs w:val="20"/>
              </w:rPr>
            </w:pPr>
            <w:r w:rsidRPr="002752A8">
              <w:rPr>
                <w:rFonts w:ascii="Arial Narrow" w:hAnsi="Arial Narrow"/>
                <w:i/>
                <w:szCs w:val="20"/>
              </w:rPr>
              <w:t>&lt;enter the type of ship&gt;</w:t>
            </w:r>
          </w:p>
        </w:tc>
      </w:tr>
    </w:tbl>
    <w:p w:rsidR="003256F3" w:rsidRPr="002752A8" w:rsidRDefault="003256F3" w:rsidP="003256F3">
      <w:pPr>
        <w:rPr>
          <w:sz w:val="22"/>
        </w:rPr>
      </w:pPr>
    </w:p>
    <w:p w:rsidR="003256F3" w:rsidRPr="002752A8" w:rsidRDefault="003256F3" w:rsidP="008A3F9E">
      <w:pPr>
        <w:pStyle w:val="ListParagraph"/>
        <w:numPr>
          <w:ilvl w:val="0"/>
          <w:numId w:val="6"/>
        </w:numPr>
        <w:rPr>
          <w:sz w:val="22"/>
        </w:rPr>
      </w:pPr>
      <w:r w:rsidRPr="002752A8">
        <w:rPr>
          <w:sz w:val="22"/>
        </w:rPr>
        <w:t xml:space="preserve">Details of Ship’s operator </w:t>
      </w:r>
      <w:r w:rsidR="002752A8">
        <w:rPr>
          <w:sz w:val="22"/>
        </w:rPr>
        <w:t xml:space="preserve">(Company) </w:t>
      </w:r>
      <w:r w:rsidRPr="002752A8">
        <w:rPr>
          <w:sz w:val="22"/>
        </w:rPr>
        <w:t>with whom the PSSC has entered into a written agreement</w:t>
      </w:r>
    </w:p>
    <w:p w:rsidR="003256F3" w:rsidRPr="002752A8" w:rsidRDefault="003256F3" w:rsidP="009B7E1E">
      <w:pPr>
        <w:rPr>
          <w:sz w:val="22"/>
        </w:rPr>
      </w:pPr>
    </w:p>
    <w:p w:rsidR="003256F3" w:rsidRPr="002752A8" w:rsidRDefault="003256F3" w:rsidP="008A3F9E">
      <w:pPr>
        <w:tabs>
          <w:tab w:val="clear" w:pos="720"/>
        </w:tabs>
        <w:ind w:right="-154"/>
        <w:rPr>
          <w:b/>
          <w:i/>
          <w:sz w:val="16"/>
          <w:szCs w:val="16"/>
        </w:rPr>
      </w:pPr>
      <w:r w:rsidRPr="002752A8">
        <w:rPr>
          <w:b/>
          <w:sz w:val="22"/>
        </w:rPr>
        <w:t>Company</w:t>
      </w:r>
      <w:r w:rsidR="00010924" w:rsidRPr="002752A8">
        <w:rPr>
          <w:b/>
          <w:sz w:val="22"/>
        </w:rPr>
        <w:t xml:space="preserve"> with which the PSSC has entered into an agreement as per the provisions of article 26(2) (a)</w:t>
      </w:r>
      <w:r w:rsidR="008A3F9E" w:rsidRPr="002752A8">
        <w:rPr>
          <w:i/>
          <w:sz w:val="22"/>
        </w:rPr>
        <w:t xml:space="preserve"> </w:t>
      </w:r>
      <w:r w:rsidR="008A3F9E" w:rsidRPr="002752A8">
        <w:rPr>
          <w:b/>
          <w:i/>
          <w:sz w:val="22"/>
        </w:rPr>
        <w:t>of Law 77(I) of 2012</w:t>
      </w:r>
      <w:r w:rsidRPr="002752A8">
        <w:rPr>
          <w:b/>
          <w:sz w:val="22"/>
        </w:rPr>
        <w:t xml:space="preserve"> </w:t>
      </w:r>
      <w:r w:rsidRPr="002752A8">
        <w:rPr>
          <w:i/>
          <w:sz w:val="16"/>
          <w:szCs w:val="16"/>
        </w:rPr>
        <w:t>(</w:t>
      </w:r>
      <w:r w:rsidR="00010924" w:rsidRPr="002752A8">
        <w:rPr>
          <w:i/>
          <w:sz w:val="16"/>
          <w:szCs w:val="16"/>
        </w:rPr>
        <w:t>Company a</w:t>
      </w:r>
      <w:r w:rsidRPr="002752A8">
        <w:rPr>
          <w:sz w:val="18"/>
          <w:szCs w:val="18"/>
        </w:rPr>
        <w:t xml:space="preserve">s defined in SOLAS chapter IX and XI-2 and in the ISM and ISPS Codes or the details of the </w:t>
      </w:r>
      <w:r w:rsidRPr="002752A8">
        <w:rPr>
          <w:rFonts w:cs="Arial"/>
          <w:sz w:val="18"/>
          <w:szCs w:val="18"/>
        </w:rPr>
        <w:t>registered owner or of the registered bareboat charterer of the ship</w:t>
      </w:r>
      <w:r w:rsidRPr="002752A8">
        <w:rPr>
          <w:i/>
          <w:sz w:val="16"/>
          <w:szCs w:val="16"/>
        </w:rPr>
        <w:t>)</w:t>
      </w:r>
    </w:p>
    <w:tbl>
      <w:tblPr>
        <w:tblW w:w="91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02"/>
      </w:tblGrid>
      <w:tr w:rsidR="003256F3" w:rsidRPr="002752A8" w:rsidTr="00A07732">
        <w:trPr>
          <w:cantSplit/>
          <w:jc w:val="center"/>
        </w:trPr>
        <w:tc>
          <w:tcPr>
            <w:tcW w:w="9102" w:type="dxa"/>
          </w:tcPr>
          <w:p w:rsidR="003256F3" w:rsidRPr="002752A8" w:rsidRDefault="003256F3" w:rsidP="00A07732">
            <w:pPr>
              <w:ind w:right="-154"/>
              <w:rPr>
                <w:rFonts w:ascii="Arial" w:hAnsi="Arial"/>
              </w:rPr>
            </w:pPr>
            <w:r w:rsidRPr="002752A8">
              <w:rPr>
                <w:rFonts w:ascii="Arial" w:hAnsi="Arial"/>
              </w:rPr>
              <w:t>Registered Name:</w:t>
            </w:r>
          </w:p>
          <w:p w:rsidR="003256F3" w:rsidRPr="002752A8" w:rsidRDefault="003256F3" w:rsidP="00A07732">
            <w:pPr>
              <w:ind w:right="-154"/>
              <w:rPr>
                <w:rFonts w:ascii="Arial" w:hAnsi="Arial"/>
              </w:rPr>
            </w:pPr>
          </w:p>
        </w:tc>
      </w:tr>
    </w:tbl>
    <w:p w:rsidR="00E928F9" w:rsidRPr="002752A8" w:rsidRDefault="00E928F9" w:rsidP="00CB5AD2">
      <w:pPr>
        <w:rPr>
          <w:sz w:val="22"/>
        </w:rPr>
      </w:pPr>
    </w:p>
    <w:p w:rsidR="00EE6BB8" w:rsidRPr="002752A8" w:rsidRDefault="00EE6BB8" w:rsidP="00EE6BB8">
      <w:pPr>
        <w:rPr>
          <w:sz w:val="22"/>
        </w:rPr>
      </w:pPr>
      <w:r w:rsidRPr="002752A8">
        <w:rPr>
          <w:sz w:val="22"/>
        </w:rPr>
        <w:t>In relation to the provision by</w:t>
      </w:r>
      <w:r w:rsidR="009B7E1E" w:rsidRPr="002752A8">
        <w:rPr>
          <w:sz w:val="22"/>
        </w:rPr>
        <w:t xml:space="preserve"> the PSSC </w:t>
      </w:r>
      <w:r w:rsidRPr="002752A8">
        <w:rPr>
          <w:sz w:val="22"/>
        </w:rPr>
        <w:t xml:space="preserve">of security-related services to the above-mentioned ship based on the planned arrangements as of </w:t>
      </w:r>
      <w:r w:rsidRPr="002752A8">
        <w:rPr>
          <w:i/>
          <w:sz w:val="22"/>
        </w:rPr>
        <w:t>&lt;insert date&gt;</w:t>
      </w:r>
      <w:r w:rsidRPr="002752A8">
        <w:rPr>
          <w:sz w:val="22"/>
        </w:rPr>
        <w:t xml:space="preserve"> we wish to </w:t>
      </w:r>
      <w:r w:rsidR="002752A8" w:rsidRPr="002752A8">
        <w:rPr>
          <w:sz w:val="22"/>
        </w:rPr>
        <w:t>advice</w:t>
      </w:r>
      <w:r w:rsidRPr="002752A8">
        <w:rPr>
          <w:sz w:val="22"/>
        </w:rPr>
        <w:t xml:space="preserve"> that</w:t>
      </w:r>
      <w:r w:rsidR="00B82AD1" w:rsidRPr="002752A8">
        <w:rPr>
          <w:sz w:val="22"/>
        </w:rPr>
        <w:t xml:space="preserve"> the agreement</w:t>
      </w:r>
      <w:r w:rsidR="008A3F9E" w:rsidRPr="002752A8">
        <w:rPr>
          <w:sz w:val="22"/>
        </w:rPr>
        <w:t xml:space="preserve"> has been completed and that</w:t>
      </w:r>
      <w:r w:rsidRPr="002752A8">
        <w:rPr>
          <w:sz w:val="22"/>
        </w:rPr>
        <w:t>:</w:t>
      </w:r>
    </w:p>
    <w:p w:rsidR="00B82AD1" w:rsidRPr="002752A8" w:rsidRDefault="00B82AD1" w:rsidP="00B82AD1">
      <w:pPr>
        <w:rPr>
          <w:sz w:val="22"/>
        </w:rPr>
      </w:pPr>
    </w:p>
    <w:p w:rsidR="00B82AD1" w:rsidRPr="002752A8" w:rsidRDefault="00B82AD1" w:rsidP="00B82AD1">
      <w:pPr>
        <w:rPr>
          <w:sz w:val="22"/>
        </w:rPr>
      </w:pPr>
      <w:r w:rsidRPr="002752A8">
        <w:rPr>
          <w:sz w:val="22"/>
        </w:rPr>
        <w:t>(1)</w:t>
      </w:r>
      <w:r w:rsidRPr="002752A8">
        <w:rPr>
          <w:sz w:val="22"/>
        </w:rPr>
        <w:tab/>
        <w:t>The following persons employed by</w:t>
      </w:r>
      <w:r w:rsidRPr="002752A8">
        <w:rPr>
          <w:rStyle w:val="EndnoteReference"/>
          <w:sz w:val="22"/>
        </w:rPr>
        <w:endnoteReference w:id="1"/>
      </w:r>
      <w:r w:rsidRPr="002752A8">
        <w:rPr>
          <w:sz w:val="22"/>
        </w:rPr>
        <w:t>/working for</w:t>
      </w:r>
      <w:r w:rsidRPr="002752A8">
        <w:rPr>
          <w:rStyle w:val="EndnoteReference"/>
          <w:sz w:val="22"/>
        </w:rPr>
        <w:endnoteReference w:id="2"/>
      </w:r>
      <w:r w:rsidRPr="002752A8">
        <w:rPr>
          <w:sz w:val="22"/>
        </w:rPr>
        <w:t>/contracted by</w:t>
      </w:r>
      <w:r w:rsidRPr="002752A8">
        <w:rPr>
          <w:rStyle w:val="EndnoteReference"/>
          <w:sz w:val="22"/>
        </w:rPr>
        <w:endnoteReference w:id="3"/>
      </w:r>
      <w:r w:rsidRPr="002752A8">
        <w:rPr>
          <w:sz w:val="22"/>
        </w:rPr>
        <w:t xml:space="preserve"> </w:t>
      </w:r>
      <w:r w:rsidR="00D50C27" w:rsidRPr="002752A8">
        <w:rPr>
          <w:sz w:val="22"/>
        </w:rPr>
        <w:t xml:space="preserve">the </w:t>
      </w:r>
      <w:r w:rsidRPr="002752A8">
        <w:rPr>
          <w:sz w:val="22"/>
        </w:rPr>
        <w:t xml:space="preserve">Company </w:t>
      </w:r>
      <w:r w:rsidR="00D96C02" w:rsidRPr="002752A8">
        <w:rPr>
          <w:sz w:val="22"/>
        </w:rPr>
        <w:t xml:space="preserve">embarked the </w:t>
      </w:r>
      <w:r w:rsidRPr="002752A8">
        <w:rPr>
          <w:sz w:val="22"/>
        </w:rPr>
        <w:t>ship:</w:t>
      </w:r>
    </w:p>
    <w:p w:rsidR="00B82AD1" w:rsidRPr="002752A8" w:rsidRDefault="00B82AD1" w:rsidP="00B82AD1">
      <w:pPr>
        <w:rPr>
          <w:sz w:val="12"/>
          <w:szCs w:val="12"/>
        </w:rPr>
      </w:pPr>
    </w:p>
    <w:tbl>
      <w:tblPr>
        <w:tblStyle w:val="TableGrid"/>
        <w:tblW w:w="9818" w:type="dxa"/>
        <w:jc w:val="center"/>
        <w:tblLayout w:type="fixed"/>
        <w:tblCellMar>
          <w:top w:w="29" w:type="dxa"/>
          <w:left w:w="115" w:type="dxa"/>
          <w:bottom w:w="29" w:type="dxa"/>
          <w:right w:w="115" w:type="dxa"/>
        </w:tblCellMar>
        <w:tblLook w:val="04A0" w:firstRow="1" w:lastRow="0" w:firstColumn="1" w:lastColumn="0" w:noHBand="0" w:noVBand="1"/>
      </w:tblPr>
      <w:tblGrid>
        <w:gridCol w:w="3096"/>
        <w:gridCol w:w="2790"/>
        <w:gridCol w:w="1879"/>
        <w:gridCol w:w="2053"/>
      </w:tblGrid>
      <w:tr w:rsidR="00B82AD1" w:rsidRPr="002752A8" w:rsidTr="00BA735D">
        <w:trPr>
          <w:jc w:val="center"/>
        </w:trPr>
        <w:tc>
          <w:tcPr>
            <w:tcW w:w="3096" w:type="dxa"/>
            <w:tcBorders>
              <w:bottom w:val="single" w:sz="4" w:space="0" w:color="000000"/>
            </w:tcBorders>
            <w:tcMar>
              <w:top w:w="43" w:type="dxa"/>
              <w:bottom w:w="43" w:type="dxa"/>
            </w:tcMar>
            <w:vAlign w:val="center"/>
          </w:tcPr>
          <w:p w:rsidR="00B82AD1" w:rsidRPr="002752A8" w:rsidRDefault="00B82AD1" w:rsidP="00BA735D">
            <w:pPr>
              <w:jc w:val="center"/>
              <w:rPr>
                <w:b/>
                <w:i/>
                <w:sz w:val="18"/>
                <w:szCs w:val="18"/>
                <w:lang w:val="en-US"/>
              </w:rPr>
            </w:pPr>
            <w:r w:rsidRPr="002752A8">
              <w:rPr>
                <w:b/>
                <w:i/>
                <w:sz w:val="18"/>
                <w:szCs w:val="18"/>
                <w:lang w:val="en-US"/>
              </w:rPr>
              <w:t>Family name or Surname</w:t>
            </w:r>
          </w:p>
        </w:tc>
        <w:tc>
          <w:tcPr>
            <w:tcW w:w="2790" w:type="dxa"/>
            <w:tcBorders>
              <w:bottom w:val="single" w:sz="4" w:space="0" w:color="000000"/>
            </w:tcBorders>
            <w:tcMar>
              <w:top w:w="43" w:type="dxa"/>
              <w:bottom w:w="43" w:type="dxa"/>
            </w:tcMar>
            <w:vAlign w:val="center"/>
          </w:tcPr>
          <w:p w:rsidR="00B82AD1" w:rsidRPr="002752A8" w:rsidRDefault="00B82AD1" w:rsidP="00BA735D">
            <w:pPr>
              <w:jc w:val="center"/>
              <w:rPr>
                <w:b/>
                <w:i/>
                <w:sz w:val="18"/>
                <w:szCs w:val="18"/>
                <w:lang w:val="en-US"/>
              </w:rPr>
            </w:pPr>
            <w:r w:rsidRPr="002752A8">
              <w:rPr>
                <w:b/>
                <w:i/>
                <w:sz w:val="18"/>
                <w:szCs w:val="18"/>
                <w:lang w:val="en-US"/>
              </w:rPr>
              <w:t>First Name(s)</w:t>
            </w:r>
          </w:p>
        </w:tc>
        <w:tc>
          <w:tcPr>
            <w:tcW w:w="1879" w:type="dxa"/>
            <w:tcBorders>
              <w:bottom w:val="single" w:sz="4" w:space="0" w:color="000000"/>
            </w:tcBorders>
            <w:tcMar>
              <w:top w:w="43" w:type="dxa"/>
              <w:bottom w:w="43" w:type="dxa"/>
            </w:tcMar>
            <w:vAlign w:val="center"/>
          </w:tcPr>
          <w:p w:rsidR="00B82AD1" w:rsidRPr="002752A8" w:rsidRDefault="00B82AD1" w:rsidP="00BA735D">
            <w:pPr>
              <w:jc w:val="center"/>
              <w:rPr>
                <w:b/>
                <w:i/>
                <w:sz w:val="18"/>
                <w:szCs w:val="18"/>
                <w:lang w:val="en-US"/>
              </w:rPr>
            </w:pPr>
            <w:r w:rsidRPr="002752A8">
              <w:rPr>
                <w:b/>
                <w:i/>
                <w:sz w:val="18"/>
                <w:szCs w:val="18"/>
                <w:lang w:val="en-US"/>
              </w:rPr>
              <w:t>Nationality</w:t>
            </w:r>
          </w:p>
        </w:tc>
        <w:tc>
          <w:tcPr>
            <w:tcW w:w="2053" w:type="dxa"/>
            <w:tcBorders>
              <w:bottom w:val="single" w:sz="4" w:space="0" w:color="000000"/>
            </w:tcBorders>
            <w:tcMar>
              <w:top w:w="43" w:type="dxa"/>
              <w:bottom w:w="43" w:type="dxa"/>
            </w:tcMar>
            <w:vAlign w:val="center"/>
          </w:tcPr>
          <w:p w:rsidR="00B82AD1" w:rsidRPr="002752A8" w:rsidRDefault="00B82AD1" w:rsidP="00BA735D">
            <w:pPr>
              <w:jc w:val="center"/>
              <w:rPr>
                <w:b/>
                <w:i/>
                <w:sz w:val="18"/>
                <w:szCs w:val="18"/>
                <w:lang w:val="en-US"/>
              </w:rPr>
            </w:pPr>
            <w:r w:rsidRPr="002752A8">
              <w:rPr>
                <w:b/>
                <w:i/>
                <w:sz w:val="18"/>
                <w:szCs w:val="18"/>
                <w:lang w:val="en-US"/>
              </w:rPr>
              <w:t>Passport Number</w:t>
            </w:r>
          </w:p>
        </w:tc>
      </w:tr>
      <w:tr w:rsidR="00B82AD1" w:rsidRPr="002752A8" w:rsidTr="00BA735D">
        <w:trPr>
          <w:jc w:val="center"/>
        </w:trPr>
        <w:tc>
          <w:tcPr>
            <w:tcW w:w="3096"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2790"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1879"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2053" w:type="dxa"/>
            <w:tcBorders>
              <w:top w:val="single" w:sz="4" w:space="0" w:color="000000"/>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B82AD1" w:rsidRPr="002752A8" w:rsidRDefault="00B82AD1" w:rsidP="00BA735D">
            <w:pPr>
              <w:jc w:val="center"/>
              <w:rPr>
                <w:rFonts w:ascii="Arial Narrow" w:hAnsi="Arial Narrow"/>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B82AD1" w:rsidRPr="002752A8" w:rsidRDefault="00B82AD1" w:rsidP="00BA735D">
            <w:pPr>
              <w:jc w:val="center"/>
              <w:rPr>
                <w:rFonts w:ascii="Arial Narrow" w:hAnsi="Arial Narrow"/>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B82AD1" w:rsidRPr="002752A8" w:rsidRDefault="00B82AD1" w:rsidP="00BA735D">
            <w:pPr>
              <w:jc w:val="center"/>
              <w:rPr>
                <w:rFonts w:ascii="Arial Narrow" w:hAnsi="Arial Narrow"/>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3096"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2790"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c>
          <w:tcPr>
            <w:tcW w:w="1879" w:type="dxa"/>
            <w:tcBorders>
              <w:top w:val="dotted" w:sz="4" w:space="0" w:color="auto"/>
              <w:left w:val="dotted" w:sz="4" w:space="0" w:color="auto"/>
              <w:bottom w:val="dotted" w:sz="4" w:space="0" w:color="auto"/>
              <w:right w:val="dotted" w:sz="4" w:space="0" w:color="auto"/>
            </w:tcBorders>
            <w:tcMar>
              <w:top w:w="43" w:type="dxa"/>
              <w:bottom w:w="43" w:type="dxa"/>
            </w:tcMar>
          </w:tcPr>
          <w:p w:rsidR="00B82AD1" w:rsidRPr="002752A8" w:rsidRDefault="00B82AD1" w:rsidP="00BA735D">
            <w:pPr>
              <w:jc w:val="center"/>
              <w:rPr>
                <w:rFonts w:ascii="Arial Narrow" w:hAnsi="Arial Narrow"/>
                <w:i/>
                <w:szCs w:val="20"/>
              </w:rPr>
            </w:pPr>
          </w:p>
        </w:tc>
        <w:tc>
          <w:tcPr>
            <w:tcW w:w="2053" w:type="dxa"/>
            <w:tcBorders>
              <w:top w:val="dotted" w:sz="4" w:space="0" w:color="auto"/>
              <w:left w:val="dotted" w:sz="4" w:space="0" w:color="auto"/>
              <w:bottom w:val="dotted" w:sz="4" w:space="0" w:color="auto"/>
              <w:right w:val="dotted" w:sz="4" w:space="0" w:color="auto"/>
            </w:tcBorders>
            <w:tcMar>
              <w:top w:w="43" w:type="dxa"/>
              <w:bottom w:w="43" w:type="dxa"/>
            </w:tcMar>
            <w:vAlign w:val="bottom"/>
          </w:tcPr>
          <w:p w:rsidR="00B82AD1" w:rsidRPr="002752A8" w:rsidRDefault="00B82AD1" w:rsidP="00BA735D">
            <w:pPr>
              <w:jc w:val="center"/>
              <w:rPr>
                <w:rFonts w:ascii="Arial Narrow" w:hAnsi="Arial Narrow"/>
                <w:i/>
                <w:szCs w:val="20"/>
              </w:rPr>
            </w:pPr>
          </w:p>
        </w:tc>
      </w:tr>
    </w:tbl>
    <w:p w:rsidR="00B82AD1" w:rsidRPr="002752A8" w:rsidRDefault="00B82AD1" w:rsidP="00B82AD1">
      <w:pPr>
        <w:ind w:left="720"/>
        <w:rPr>
          <w:sz w:val="22"/>
        </w:rPr>
      </w:pPr>
    </w:p>
    <w:p w:rsidR="00B82AD1" w:rsidRPr="002752A8" w:rsidRDefault="00B82AD1" w:rsidP="00B82AD1">
      <w:pPr>
        <w:ind w:left="720" w:hanging="720"/>
        <w:rPr>
          <w:sz w:val="22"/>
        </w:rPr>
      </w:pPr>
      <w:r w:rsidRPr="002752A8">
        <w:rPr>
          <w:sz w:val="22"/>
        </w:rPr>
        <w:t>and that the aforesaid persons</w:t>
      </w:r>
      <w:r w:rsidR="00D50C27" w:rsidRPr="002752A8">
        <w:rPr>
          <w:sz w:val="22"/>
        </w:rPr>
        <w:t xml:space="preserve"> disembark</w:t>
      </w:r>
      <w:r w:rsidR="00D96C02" w:rsidRPr="002752A8">
        <w:rPr>
          <w:sz w:val="22"/>
        </w:rPr>
        <w:t>ed</w:t>
      </w:r>
      <w:r w:rsidR="00F56DC5">
        <w:rPr>
          <w:sz w:val="22"/>
        </w:rPr>
        <w:t xml:space="preserve"> </w:t>
      </w:r>
      <w:r w:rsidR="00745BD0">
        <w:rPr>
          <w:sz w:val="22"/>
        </w:rPr>
        <w:t xml:space="preserve">from the </w:t>
      </w:r>
      <w:r w:rsidR="00D50C27" w:rsidRPr="002752A8">
        <w:rPr>
          <w:sz w:val="22"/>
        </w:rPr>
        <w:t>ship at</w:t>
      </w:r>
    </w:p>
    <w:p w:rsidR="00B82AD1" w:rsidRPr="002752A8" w:rsidRDefault="00B82AD1" w:rsidP="00B82AD1">
      <w:pPr>
        <w:ind w:left="720"/>
        <w:rPr>
          <w:sz w:val="22"/>
        </w:rPr>
      </w:pPr>
    </w:p>
    <w:tbl>
      <w:tblPr>
        <w:tblStyle w:val="TableGrid"/>
        <w:tblW w:w="6498" w:type="dxa"/>
        <w:jc w:val="center"/>
        <w:tblCellMar>
          <w:top w:w="29" w:type="dxa"/>
          <w:left w:w="115" w:type="dxa"/>
          <w:bottom w:w="29" w:type="dxa"/>
          <w:right w:w="115" w:type="dxa"/>
        </w:tblCellMar>
        <w:tblLook w:val="04A0" w:firstRow="1" w:lastRow="0" w:firstColumn="1" w:lastColumn="0" w:noHBand="0" w:noVBand="1"/>
      </w:tblPr>
      <w:tblGrid>
        <w:gridCol w:w="2820"/>
        <w:gridCol w:w="1289"/>
        <w:gridCol w:w="2389"/>
      </w:tblGrid>
      <w:tr w:rsidR="00D50C27" w:rsidRPr="002752A8" w:rsidTr="00D50C27">
        <w:trPr>
          <w:jc w:val="center"/>
        </w:trPr>
        <w:tc>
          <w:tcPr>
            <w:tcW w:w="2820" w:type="dxa"/>
            <w:tcBorders>
              <w:bottom w:val="single" w:sz="4" w:space="0" w:color="auto"/>
            </w:tcBorders>
          </w:tcPr>
          <w:p w:rsidR="00D50C27" w:rsidRPr="002752A8" w:rsidRDefault="00D50C27" w:rsidP="00BA735D">
            <w:pPr>
              <w:jc w:val="center"/>
              <w:rPr>
                <w:b/>
                <w:i/>
                <w:sz w:val="18"/>
                <w:szCs w:val="18"/>
              </w:rPr>
            </w:pPr>
            <w:r w:rsidRPr="002752A8">
              <w:rPr>
                <w:b/>
                <w:i/>
                <w:sz w:val="18"/>
                <w:szCs w:val="18"/>
              </w:rPr>
              <w:t>Port or place</w:t>
            </w:r>
            <w:r w:rsidRPr="002752A8">
              <w:rPr>
                <w:rStyle w:val="EndnoteReference"/>
                <w:b/>
                <w:i/>
                <w:sz w:val="18"/>
                <w:szCs w:val="18"/>
              </w:rPr>
              <w:endnoteReference w:id="4"/>
            </w:r>
          </w:p>
        </w:tc>
        <w:tc>
          <w:tcPr>
            <w:tcW w:w="1289" w:type="dxa"/>
            <w:tcBorders>
              <w:top w:val="nil"/>
              <w:bottom w:val="dotted" w:sz="4" w:space="0" w:color="auto"/>
            </w:tcBorders>
          </w:tcPr>
          <w:p w:rsidR="00D50C27" w:rsidRPr="002752A8" w:rsidRDefault="00D50C27" w:rsidP="00BA735D">
            <w:pPr>
              <w:jc w:val="center"/>
              <w:rPr>
                <w:b/>
                <w:i/>
                <w:sz w:val="18"/>
                <w:szCs w:val="18"/>
              </w:rPr>
            </w:pPr>
          </w:p>
        </w:tc>
        <w:tc>
          <w:tcPr>
            <w:tcW w:w="2389" w:type="dxa"/>
            <w:tcBorders>
              <w:bottom w:val="single" w:sz="4" w:space="0" w:color="auto"/>
            </w:tcBorders>
          </w:tcPr>
          <w:p w:rsidR="00D50C27" w:rsidRPr="002752A8" w:rsidRDefault="00D50C27" w:rsidP="00BA735D">
            <w:pPr>
              <w:jc w:val="center"/>
              <w:rPr>
                <w:b/>
                <w:i/>
                <w:sz w:val="18"/>
                <w:szCs w:val="18"/>
              </w:rPr>
            </w:pPr>
            <w:r w:rsidRPr="002752A8">
              <w:rPr>
                <w:b/>
                <w:i/>
                <w:sz w:val="18"/>
                <w:szCs w:val="18"/>
              </w:rPr>
              <w:t xml:space="preserve"> date</w:t>
            </w:r>
          </w:p>
        </w:tc>
      </w:tr>
      <w:tr w:rsidR="00D50C27" w:rsidRPr="002752A8" w:rsidTr="00D50C27">
        <w:trPr>
          <w:jc w:val="center"/>
        </w:trPr>
        <w:tc>
          <w:tcPr>
            <w:tcW w:w="2820" w:type="dxa"/>
            <w:tcBorders>
              <w:top w:val="dotted" w:sz="4" w:space="0" w:color="auto"/>
              <w:left w:val="dotted" w:sz="4" w:space="0" w:color="auto"/>
              <w:bottom w:val="dotted" w:sz="4" w:space="0" w:color="auto"/>
              <w:right w:val="dotted" w:sz="4" w:space="0" w:color="auto"/>
            </w:tcBorders>
          </w:tcPr>
          <w:p w:rsidR="00D50C27" w:rsidRPr="002752A8" w:rsidRDefault="00D50C27" w:rsidP="00BA735D">
            <w:pPr>
              <w:jc w:val="center"/>
              <w:rPr>
                <w:rFonts w:ascii="Arial Narrow" w:hAnsi="Arial Narrow"/>
                <w:i/>
                <w:szCs w:val="20"/>
              </w:rPr>
            </w:pPr>
          </w:p>
        </w:tc>
        <w:tc>
          <w:tcPr>
            <w:tcW w:w="1289" w:type="dxa"/>
            <w:tcBorders>
              <w:top w:val="dotted" w:sz="4" w:space="0" w:color="auto"/>
              <w:left w:val="dotted" w:sz="4" w:space="0" w:color="auto"/>
              <w:bottom w:val="dotted" w:sz="4" w:space="0" w:color="auto"/>
              <w:right w:val="dotted" w:sz="4" w:space="0" w:color="auto"/>
            </w:tcBorders>
          </w:tcPr>
          <w:p w:rsidR="00D50C27" w:rsidRPr="002752A8" w:rsidRDefault="00D50C27" w:rsidP="00D96C02">
            <w:pPr>
              <w:jc w:val="center"/>
              <w:rPr>
                <w:szCs w:val="20"/>
              </w:rPr>
            </w:pPr>
            <w:r w:rsidRPr="002752A8">
              <w:rPr>
                <w:szCs w:val="20"/>
              </w:rPr>
              <w:t xml:space="preserve">on </w:t>
            </w:r>
          </w:p>
        </w:tc>
        <w:tc>
          <w:tcPr>
            <w:tcW w:w="2389" w:type="dxa"/>
            <w:tcBorders>
              <w:top w:val="dotted" w:sz="4" w:space="0" w:color="auto"/>
              <w:left w:val="dotted" w:sz="4" w:space="0" w:color="auto"/>
              <w:bottom w:val="dotted" w:sz="4" w:space="0" w:color="auto"/>
              <w:right w:val="dotted" w:sz="4" w:space="0" w:color="auto"/>
            </w:tcBorders>
          </w:tcPr>
          <w:p w:rsidR="00D50C27" w:rsidRPr="002752A8" w:rsidRDefault="00D50C27" w:rsidP="00BA735D">
            <w:pPr>
              <w:jc w:val="center"/>
              <w:rPr>
                <w:rFonts w:ascii="Arial Narrow" w:hAnsi="Arial Narrow"/>
                <w:i/>
                <w:szCs w:val="20"/>
              </w:rPr>
            </w:pPr>
          </w:p>
        </w:tc>
      </w:tr>
    </w:tbl>
    <w:p w:rsidR="00B82AD1" w:rsidRPr="002752A8" w:rsidRDefault="00B82AD1" w:rsidP="00B82AD1">
      <w:pPr>
        <w:ind w:left="720"/>
        <w:rPr>
          <w:sz w:val="22"/>
        </w:rPr>
      </w:pPr>
    </w:p>
    <w:p w:rsidR="00B82AD1" w:rsidRPr="002752A8" w:rsidRDefault="00B82AD1" w:rsidP="00B82AD1">
      <w:pPr>
        <w:rPr>
          <w:sz w:val="22"/>
        </w:rPr>
      </w:pPr>
      <w:r w:rsidRPr="002752A8">
        <w:rPr>
          <w:sz w:val="22"/>
        </w:rPr>
        <w:t>(2)</w:t>
      </w:r>
      <w:r w:rsidRPr="002752A8">
        <w:rPr>
          <w:sz w:val="22"/>
        </w:rPr>
        <w:tab/>
        <w:t xml:space="preserve">The firearms and related thereto ammunitions in the possession of the Company which </w:t>
      </w:r>
      <w:r w:rsidR="00D50C27" w:rsidRPr="002752A8">
        <w:rPr>
          <w:sz w:val="22"/>
        </w:rPr>
        <w:t xml:space="preserve">were </w:t>
      </w:r>
      <w:r w:rsidRPr="002752A8">
        <w:rPr>
          <w:sz w:val="22"/>
        </w:rPr>
        <w:t xml:space="preserve">loaded on, and carried by, the ship for use, when necessary and within the </w:t>
      </w:r>
      <w:r w:rsidRPr="002752A8">
        <w:rPr>
          <w:sz w:val="22"/>
        </w:rPr>
        <w:lastRenderedPageBreak/>
        <w:t xml:space="preserve">framework of the terms and conditions relating to the use of force agreed with the client, by the persons named above </w:t>
      </w:r>
      <w:r w:rsidR="00D96C02" w:rsidRPr="002752A8">
        <w:rPr>
          <w:sz w:val="22"/>
        </w:rPr>
        <w:t>were</w:t>
      </w:r>
      <w:r w:rsidRPr="002752A8">
        <w:rPr>
          <w:sz w:val="22"/>
        </w:rPr>
        <w:t>:</w:t>
      </w:r>
    </w:p>
    <w:p w:rsidR="00B82AD1" w:rsidRPr="002752A8" w:rsidRDefault="00B82AD1" w:rsidP="00B82AD1">
      <w:pPr>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5670"/>
        <w:gridCol w:w="1890"/>
        <w:gridCol w:w="1469"/>
      </w:tblGrid>
      <w:tr w:rsidR="00B82AD1" w:rsidRPr="002752A8" w:rsidTr="00BA735D">
        <w:trPr>
          <w:tblHeader/>
          <w:jc w:val="center"/>
        </w:trPr>
        <w:tc>
          <w:tcPr>
            <w:tcW w:w="5670" w:type="dxa"/>
            <w:tcBorders>
              <w:bottom w:val="single" w:sz="4" w:space="0" w:color="000000"/>
            </w:tcBorders>
            <w:tcMar>
              <w:top w:w="29" w:type="dxa"/>
              <w:left w:w="115" w:type="dxa"/>
              <w:bottom w:w="29" w:type="dxa"/>
              <w:right w:w="115" w:type="dxa"/>
            </w:tcMar>
          </w:tcPr>
          <w:p w:rsidR="00B82AD1" w:rsidRPr="002752A8" w:rsidRDefault="00B82AD1" w:rsidP="00BA735D">
            <w:pPr>
              <w:jc w:val="center"/>
              <w:rPr>
                <w:b/>
                <w:i/>
                <w:sz w:val="18"/>
                <w:szCs w:val="18"/>
                <w:lang w:val="en-US"/>
              </w:rPr>
            </w:pPr>
            <w:r w:rsidRPr="002752A8">
              <w:rPr>
                <w:b/>
                <w:i/>
                <w:sz w:val="18"/>
                <w:szCs w:val="18"/>
                <w:lang w:val="en-US"/>
              </w:rPr>
              <w:t>Manufacturer, Type and Caliber</w:t>
            </w:r>
            <w:r w:rsidRPr="002752A8">
              <w:rPr>
                <w:rStyle w:val="EndnoteReference"/>
                <w:b/>
                <w:i/>
                <w:sz w:val="18"/>
                <w:szCs w:val="18"/>
                <w:lang w:val="en-US"/>
              </w:rPr>
              <w:endnoteReference w:id="5"/>
            </w:r>
          </w:p>
        </w:tc>
        <w:tc>
          <w:tcPr>
            <w:tcW w:w="1890" w:type="dxa"/>
            <w:tcBorders>
              <w:bottom w:val="single" w:sz="4" w:space="0" w:color="000000"/>
            </w:tcBorders>
            <w:tcMar>
              <w:top w:w="29" w:type="dxa"/>
              <w:left w:w="115" w:type="dxa"/>
              <w:bottom w:w="29" w:type="dxa"/>
              <w:right w:w="115" w:type="dxa"/>
            </w:tcMar>
          </w:tcPr>
          <w:p w:rsidR="00B82AD1" w:rsidRPr="002752A8" w:rsidRDefault="00B82AD1" w:rsidP="00BA735D">
            <w:pPr>
              <w:jc w:val="center"/>
              <w:rPr>
                <w:b/>
                <w:i/>
                <w:sz w:val="18"/>
                <w:szCs w:val="18"/>
                <w:lang w:val="en-US"/>
              </w:rPr>
            </w:pPr>
            <w:r w:rsidRPr="002752A8">
              <w:rPr>
                <w:b/>
                <w:i/>
                <w:sz w:val="18"/>
                <w:szCs w:val="18"/>
                <w:lang w:val="en-US"/>
              </w:rPr>
              <w:t>Serial Number</w:t>
            </w:r>
          </w:p>
        </w:tc>
        <w:tc>
          <w:tcPr>
            <w:tcW w:w="1350" w:type="dxa"/>
            <w:tcBorders>
              <w:bottom w:val="single" w:sz="4" w:space="0" w:color="000000"/>
            </w:tcBorders>
          </w:tcPr>
          <w:p w:rsidR="00B82AD1" w:rsidRPr="002752A8" w:rsidRDefault="00B82AD1" w:rsidP="00BA735D">
            <w:pPr>
              <w:jc w:val="center"/>
              <w:rPr>
                <w:b/>
                <w:i/>
                <w:sz w:val="18"/>
                <w:szCs w:val="18"/>
                <w:lang w:val="en-US"/>
              </w:rPr>
            </w:pPr>
            <w:r w:rsidRPr="002752A8">
              <w:rPr>
                <w:b/>
                <w:i/>
                <w:sz w:val="18"/>
                <w:szCs w:val="18"/>
                <w:lang w:val="en-US"/>
              </w:rPr>
              <w:t>Classification</w:t>
            </w:r>
            <w:r w:rsidRPr="002752A8">
              <w:rPr>
                <w:rStyle w:val="EndnoteReference"/>
                <w:b/>
                <w:i/>
                <w:sz w:val="18"/>
                <w:szCs w:val="18"/>
                <w:lang w:val="en-US"/>
              </w:rPr>
              <w:endnoteReference w:id="6"/>
            </w:r>
          </w:p>
        </w:tc>
      </w:tr>
      <w:tr w:rsidR="00B82AD1" w:rsidRPr="002752A8" w:rsidTr="00BA735D">
        <w:trPr>
          <w:jc w:val="center"/>
        </w:trPr>
        <w:tc>
          <w:tcPr>
            <w:tcW w:w="5670"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bookmarkStart w:id="0" w:name="OLE_LINK1"/>
            <w:bookmarkStart w:id="1" w:name="OLE_LINK2"/>
          </w:p>
        </w:tc>
        <w:tc>
          <w:tcPr>
            <w:tcW w:w="1890"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350" w:type="dxa"/>
            <w:tcBorders>
              <w:top w:val="single" w:sz="4" w:space="0" w:color="000000"/>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350"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350"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350"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350"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567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89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350"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bookmarkEnd w:id="0"/>
      <w:bookmarkEnd w:id="1"/>
    </w:tbl>
    <w:p w:rsidR="00B82AD1" w:rsidRPr="002752A8" w:rsidRDefault="00B82AD1" w:rsidP="00B82AD1">
      <w:pPr>
        <w:ind w:left="1440" w:hanging="720"/>
        <w:rPr>
          <w:sz w:val="22"/>
        </w:rPr>
      </w:pPr>
    </w:p>
    <w:p w:rsidR="00B82AD1" w:rsidRPr="002752A8" w:rsidRDefault="00B82AD1" w:rsidP="00B82AD1">
      <w:pPr>
        <w:keepNext/>
        <w:keepLines/>
        <w:ind w:left="720"/>
        <w:rPr>
          <w:sz w:val="22"/>
        </w:rPr>
      </w:pPr>
      <w:r w:rsidRPr="002752A8">
        <w:rPr>
          <w:sz w:val="22"/>
        </w:rPr>
        <w:t xml:space="preserve">and that the aforesaid firearms and related thereto ammunitions </w:t>
      </w:r>
      <w:r w:rsidR="00D96C02" w:rsidRPr="002752A8">
        <w:rPr>
          <w:sz w:val="22"/>
        </w:rPr>
        <w:t>were</w:t>
      </w:r>
      <w:r w:rsidR="00D96C02" w:rsidRPr="002752A8">
        <w:rPr>
          <w:szCs w:val="20"/>
        </w:rPr>
        <w:t xml:space="preserve"> </w:t>
      </w:r>
      <w:r w:rsidR="00D96C02" w:rsidRPr="002752A8">
        <w:rPr>
          <w:sz w:val="22"/>
        </w:rPr>
        <w:t>unloaded from the ship at</w:t>
      </w:r>
      <w:r w:rsidRPr="002752A8">
        <w:rPr>
          <w:sz w:val="22"/>
        </w:rPr>
        <w:t xml:space="preserve">: </w:t>
      </w:r>
    </w:p>
    <w:p w:rsidR="00B82AD1" w:rsidRPr="002752A8" w:rsidRDefault="00B82AD1" w:rsidP="00B82AD1">
      <w:pPr>
        <w:keepNext/>
        <w:keepLines/>
        <w:ind w:left="720"/>
        <w:rPr>
          <w:sz w:val="22"/>
        </w:rPr>
      </w:pPr>
    </w:p>
    <w:tbl>
      <w:tblPr>
        <w:tblStyle w:val="TableGrid"/>
        <w:tblW w:w="6800" w:type="dxa"/>
        <w:jc w:val="center"/>
        <w:tblCellMar>
          <w:top w:w="29" w:type="dxa"/>
          <w:left w:w="115" w:type="dxa"/>
          <w:bottom w:w="29" w:type="dxa"/>
          <w:right w:w="115" w:type="dxa"/>
        </w:tblCellMar>
        <w:tblLook w:val="04A0" w:firstRow="1" w:lastRow="0" w:firstColumn="1" w:lastColumn="0" w:noHBand="0" w:noVBand="1"/>
      </w:tblPr>
      <w:tblGrid>
        <w:gridCol w:w="3122"/>
        <w:gridCol w:w="1289"/>
        <w:gridCol w:w="2389"/>
      </w:tblGrid>
      <w:tr w:rsidR="00D96C02" w:rsidRPr="002752A8" w:rsidTr="00D96C02">
        <w:trPr>
          <w:jc w:val="center"/>
        </w:trPr>
        <w:tc>
          <w:tcPr>
            <w:tcW w:w="3122" w:type="dxa"/>
            <w:tcBorders>
              <w:bottom w:val="single" w:sz="4" w:space="0" w:color="auto"/>
            </w:tcBorders>
          </w:tcPr>
          <w:p w:rsidR="00D96C02" w:rsidRPr="002752A8" w:rsidRDefault="00D96C02" w:rsidP="00BA735D">
            <w:pPr>
              <w:keepNext/>
              <w:keepLines/>
              <w:jc w:val="center"/>
              <w:rPr>
                <w:b/>
                <w:i/>
                <w:sz w:val="18"/>
                <w:szCs w:val="18"/>
              </w:rPr>
            </w:pPr>
            <w:r w:rsidRPr="002752A8">
              <w:rPr>
                <w:b/>
                <w:i/>
                <w:sz w:val="18"/>
                <w:szCs w:val="18"/>
              </w:rPr>
              <w:t>Port or place</w:t>
            </w:r>
            <w:r w:rsidRPr="002752A8">
              <w:rPr>
                <w:rStyle w:val="EndnoteReference"/>
                <w:b/>
                <w:i/>
                <w:sz w:val="18"/>
                <w:szCs w:val="18"/>
              </w:rPr>
              <w:endnoteReference w:id="7"/>
            </w:r>
          </w:p>
        </w:tc>
        <w:tc>
          <w:tcPr>
            <w:tcW w:w="1289" w:type="dxa"/>
            <w:tcBorders>
              <w:top w:val="nil"/>
              <w:bottom w:val="dotted" w:sz="4" w:space="0" w:color="auto"/>
            </w:tcBorders>
          </w:tcPr>
          <w:p w:rsidR="00D96C02" w:rsidRPr="002752A8" w:rsidRDefault="00D96C02" w:rsidP="00BA735D">
            <w:pPr>
              <w:keepNext/>
              <w:keepLines/>
              <w:jc w:val="center"/>
              <w:rPr>
                <w:b/>
                <w:i/>
                <w:sz w:val="18"/>
                <w:szCs w:val="18"/>
              </w:rPr>
            </w:pPr>
          </w:p>
        </w:tc>
        <w:tc>
          <w:tcPr>
            <w:tcW w:w="2389" w:type="dxa"/>
            <w:tcBorders>
              <w:bottom w:val="single" w:sz="4" w:space="0" w:color="auto"/>
            </w:tcBorders>
          </w:tcPr>
          <w:p w:rsidR="00D96C02" w:rsidRPr="002752A8" w:rsidRDefault="00D96C02" w:rsidP="00BA735D">
            <w:pPr>
              <w:keepNext/>
              <w:keepLines/>
              <w:jc w:val="center"/>
              <w:rPr>
                <w:b/>
                <w:i/>
                <w:sz w:val="18"/>
                <w:szCs w:val="18"/>
              </w:rPr>
            </w:pPr>
            <w:r w:rsidRPr="002752A8">
              <w:rPr>
                <w:b/>
                <w:i/>
                <w:sz w:val="18"/>
                <w:szCs w:val="18"/>
              </w:rPr>
              <w:t>date</w:t>
            </w:r>
          </w:p>
        </w:tc>
      </w:tr>
      <w:tr w:rsidR="00D96C02" w:rsidRPr="002752A8" w:rsidTr="00D96C02">
        <w:trPr>
          <w:jc w:val="center"/>
        </w:trPr>
        <w:tc>
          <w:tcPr>
            <w:tcW w:w="3122" w:type="dxa"/>
            <w:tcBorders>
              <w:top w:val="single" w:sz="4" w:space="0" w:color="auto"/>
              <w:left w:val="dotted" w:sz="4" w:space="0" w:color="auto"/>
              <w:bottom w:val="dotted" w:sz="4" w:space="0" w:color="auto"/>
              <w:right w:val="dotted" w:sz="4" w:space="0" w:color="auto"/>
            </w:tcBorders>
          </w:tcPr>
          <w:p w:rsidR="00D96C02" w:rsidRPr="002752A8" w:rsidRDefault="00D96C02" w:rsidP="00BA735D">
            <w:pPr>
              <w:keepNext/>
              <w:keepLines/>
              <w:jc w:val="center"/>
              <w:rPr>
                <w:rFonts w:ascii="Arial Narrow" w:hAnsi="Arial Narrow"/>
                <w:i/>
                <w:szCs w:val="20"/>
              </w:rPr>
            </w:pPr>
          </w:p>
        </w:tc>
        <w:tc>
          <w:tcPr>
            <w:tcW w:w="1289" w:type="dxa"/>
            <w:tcBorders>
              <w:top w:val="dotted" w:sz="4" w:space="0" w:color="auto"/>
              <w:left w:val="dotted" w:sz="4" w:space="0" w:color="auto"/>
              <w:bottom w:val="dotted" w:sz="4" w:space="0" w:color="auto"/>
              <w:right w:val="dotted" w:sz="4" w:space="0" w:color="auto"/>
            </w:tcBorders>
          </w:tcPr>
          <w:p w:rsidR="00D96C02" w:rsidRPr="002752A8" w:rsidRDefault="00D96C02" w:rsidP="00D96C02">
            <w:pPr>
              <w:keepNext/>
              <w:keepLines/>
              <w:jc w:val="center"/>
              <w:rPr>
                <w:szCs w:val="20"/>
              </w:rPr>
            </w:pPr>
            <w:r w:rsidRPr="002752A8">
              <w:rPr>
                <w:szCs w:val="20"/>
              </w:rPr>
              <w:t xml:space="preserve">on </w:t>
            </w:r>
          </w:p>
        </w:tc>
        <w:tc>
          <w:tcPr>
            <w:tcW w:w="2389" w:type="dxa"/>
            <w:tcBorders>
              <w:top w:val="single" w:sz="4" w:space="0" w:color="auto"/>
              <w:left w:val="dotted" w:sz="4" w:space="0" w:color="auto"/>
              <w:bottom w:val="dotted" w:sz="4" w:space="0" w:color="auto"/>
              <w:right w:val="dotted" w:sz="4" w:space="0" w:color="auto"/>
            </w:tcBorders>
          </w:tcPr>
          <w:p w:rsidR="00D96C02" w:rsidRPr="002752A8" w:rsidRDefault="00D96C02" w:rsidP="00BA735D">
            <w:pPr>
              <w:keepNext/>
              <w:keepLines/>
              <w:jc w:val="center"/>
              <w:rPr>
                <w:rFonts w:ascii="Arial Narrow" w:hAnsi="Arial Narrow"/>
                <w:i/>
                <w:szCs w:val="20"/>
              </w:rPr>
            </w:pPr>
          </w:p>
        </w:tc>
      </w:tr>
    </w:tbl>
    <w:p w:rsidR="00B82AD1" w:rsidRPr="002752A8" w:rsidRDefault="00B82AD1" w:rsidP="00B82AD1">
      <w:pPr>
        <w:ind w:left="1440" w:hanging="720"/>
        <w:rPr>
          <w:sz w:val="22"/>
        </w:rPr>
      </w:pPr>
    </w:p>
    <w:p w:rsidR="00B82AD1" w:rsidRPr="002752A8" w:rsidRDefault="00B82AD1" w:rsidP="00B82AD1">
      <w:pPr>
        <w:rPr>
          <w:sz w:val="22"/>
        </w:rPr>
      </w:pPr>
      <w:r w:rsidRPr="002752A8">
        <w:rPr>
          <w:sz w:val="22"/>
        </w:rPr>
        <w:t>(3)</w:t>
      </w:r>
      <w:r w:rsidRPr="002752A8">
        <w:rPr>
          <w:sz w:val="22"/>
        </w:rPr>
        <w:tab/>
        <w:t>The special security equipment</w:t>
      </w:r>
      <w:r w:rsidRPr="002752A8">
        <w:rPr>
          <w:rStyle w:val="EndnoteReference"/>
          <w:sz w:val="22"/>
        </w:rPr>
        <w:endnoteReference w:id="8"/>
      </w:r>
      <w:r w:rsidRPr="002752A8">
        <w:rPr>
          <w:sz w:val="22"/>
        </w:rPr>
        <w:t xml:space="preserve"> in the possession of Company which </w:t>
      </w:r>
      <w:r w:rsidR="00D96C02" w:rsidRPr="002752A8">
        <w:rPr>
          <w:sz w:val="22"/>
        </w:rPr>
        <w:t xml:space="preserve">was </w:t>
      </w:r>
      <w:r w:rsidRPr="002752A8">
        <w:rPr>
          <w:sz w:val="22"/>
        </w:rPr>
        <w:t>loaded on, and carried by, the ship for use, when necessary and within the framework of the terms and conditions agreed with the client, by the persons named above are:</w:t>
      </w:r>
    </w:p>
    <w:p w:rsidR="00B82AD1" w:rsidRPr="002752A8" w:rsidRDefault="00B82AD1" w:rsidP="00B82AD1">
      <w:pPr>
        <w:ind w:left="1440" w:hanging="720"/>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2531"/>
        <w:gridCol w:w="3701"/>
        <w:gridCol w:w="1440"/>
        <w:gridCol w:w="1577"/>
      </w:tblGrid>
      <w:tr w:rsidR="00B82AD1" w:rsidRPr="002752A8" w:rsidTr="00BA735D">
        <w:trPr>
          <w:tblHeader/>
          <w:jc w:val="center"/>
        </w:trPr>
        <w:tc>
          <w:tcPr>
            <w:tcW w:w="2531" w:type="dxa"/>
            <w:tcBorders>
              <w:bottom w:val="single" w:sz="4" w:space="0" w:color="000000"/>
            </w:tcBorders>
          </w:tcPr>
          <w:p w:rsidR="00B82AD1" w:rsidRPr="002752A8" w:rsidRDefault="00B82AD1" w:rsidP="00BA735D">
            <w:pPr>
              <w:jc w:val="center"/>
              <w:rPr>
                <w:b/>
                <w:i/>
                <w:sz w:val="18"/>
                <w:szCs w:val="18"/>
                <w:lang w:val="en-US"/>
              </w:rPr>
            </w:pPr>
            <w:r w:rsidRPr="002752A8">
              <w:rPr>
                <w:b/>
                <w:i/>
                <w:sz w:val="18"/>
                <w:szCs w:val="18"/>
                <w:lang w:val="en-US"/>
              </w:rPr>
              <w:t>Description</w:t>
            </w:r>
          </w:p>
        </w:tc>
        <w:tc>
          <w:tcPr>
            <w:tcW w:w="3701" w:type="dxa"/>
            <w:tcBorders>
              <w:bottom w:val="single" w:sz="4" w:space="0" w:color="000000"/>
            </w:tcBorders>
            <w:tcMar>
              <w:top w:w="29" w:type="dxa"/>
              <w:left w:w="115" w:type="dxa"/>
              <w:bottom w:w="29" w:type="dxa"/>
              <w:right w:w="115" w:type="dxa"/>
            </w:tcMar>
          </w:tcPr>
          <w:p w:rsidR="00B82AD1" w:rsidRPr="002752A8" w:rsidRDefault="00B82AD1" w:rsidP="00BA735D">
            <w:pPr>
              <w:jc w:val="center"/>
              <w:rPr>
                <w:b/>
                <w:i/>
                <w:sz w:val="18"/>
                <w:szCs w:val="18"/>
                <w:lang w:val="en-US"/>
              </w:rPr>
            </w:pPr>
            <w:r w:rsidRPr="002752A8">
              <w:rPr>
                <w:b/>
                <w:i/>
                <w:sz w:val="18"/>
                <w:szCs w:val="18"/>
                <w:lang w:val="en-US"/>
              </w:rPr>
              <w:t>Manufacturer and Type</w:t>
            </w:r>
          </w:p>
        </w:tc>
        <w:tc>
          <w:tcPr>
            <w:tcW w:w="1440" w:type="dxa"/>
            <w:tcBorders>
              <w:bottom w:val="single" w:sz="4" w:space="0" w:color="000000"/>
            </w:tcBorders>
            <w:tcMar>
              <w:top w:w="29" w:type="dxa"/>
              <w:left w:w="115" w:type="dxa"/>
              <w:bottom w:w="29" w:type="dxa"/>
              <w:right w:w="115" w:type="dxa"/>
            </w:tcMar>
          </w:tcPr>
          <w:p w:rsidR="00B82AD1" w:rsidRPr="002752A8" w:rsidRDefault="00B82AD1" w:rsidP="00BA735D">
            <w:pPr>
              <w:jc w:val="center"/>
              <w:rPr>
                <w:b/>
                <w:i/>
                <w:sz w:val="18"/>
                <w:szCs w:val="18"/>
                <w:lang w:val="en-US"/>
              </w:rPr>
            </w:pPr>
            <w:r w:rsidRPr="002752A8">
              <w:rPr>
                <w:b/>
                <w:i/>
                <w:sz w:val="18"/>
                <w:szCs w:val="18"/>
                <w:lang w:val="en-US"/>
              </w:rPr>
              <w:t>Serial Number</w:t>
            </w:r>
          </w:p>
        </w:tc>
        <w:tc>
          <w:tcPr>
            <w:tcW w:w="1577" w:type="dxa"/>
            <w:tcBorders>
              <w:bottom w:val="single" w:sz="4" w:space="0" w:color="000000"/>
            </w:tcBorders>
          </w:tcPr>
          <w:p w:rsidR="00B82AD1" w:rsidRPr="002752A8" w:rsidRDefault="00B82AD1" w:rsidP="00BA735D">
            <w:pPr>
              <w:jc w:val="center"/>
              <w:rPr>
                <w:b/>
                <w:i/>
                <w:sz w:val="18"/>
                <w:szCs w:val="18"/>
                <w:lang w:val="en-US"/>
              </w:rPr>
            </w:pPr>
            <w:r w:rsidRPr="002752A8">
              <w:rPr>
                <w:b/>
                <w:i/>
                <w:sz w:val="18"/>
                <w:szCs w:val="18"/>
                <w:lang w:val="en-US"/>
              </w:rPr>
              <w:t>Classification</w:t>
            </w:r>
            <w:r w:rsidRPr="002752A8">
              <w:rPr>
                <w:rStyle w:val="EndnoteReference"/>
                <w:b/>
                <w:i/>
                <w:sz w:val="18"/>
                <w:szCs w:val="18"/>
                <w:lang w:val="en-US"/>
              </w:rPr>
              <w:endnoteReference w:id="9"/>
            </w:r>
          </w:p>
        </w:tc>
      </w:tr>
      <w:tr w:rsidR="00B82AD1" w:rsidRPr="002752A8" w:rsidTr="00BA735D">
        <w:trPr>
          <w:jc w:val="center"/>
        </w:trPr>
        <w:tc>
          <w:tcPr>
            <w:tcW w:w="2531" w:type="dxa"/>
            <w:tcBorders>
              <w:top w:val="single" w:sz="4" w:space="0" w:color="000000"/>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c>
          <w:tcPr>
            <w:tcW w:w="3701"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440" w:type="dxa"/>
            <w:tcBorders>
              <w:top w:val="single" w:sz="4" w:space="0" w:color="000000"/>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577" w:type="dxa"/>
            <w:tcBorders>
              <w:top w:val="single" w:sz="4" w:space="0" w:color="000000"/>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2531"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577"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2531"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577"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2531"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577"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2531"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577"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r w:rsidR="00B82AD1" w:rsidRPr="002752A8" w:rsidTr="00BA735D">
        <w:trPr>
          <w:jc w:val="center"/>
        </w:trPr>
        <w:tc>
          <w:tcPr>
            <w:tcW w:w="2531"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c>
          <w:tcPr>
            <w:tcW w:w="3701"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440" w:type="dxa"/>
            <w:tcBorders>
              <w:top w:val="dotted" w:sz="4" w:space="0" w:color="auto"/>
              <w:left w:val="dotted" w:sz="4" w:space="0" w:color="auto"/>
              <w:bottom w:val="dotted" w:sz="4" w:space="0" w:color="auto"/>
              <w:right w:val="dotted" w:sz="4" w:space="0" w:color="auto"/>
            </w:tcBorders>
            <w:tcMar>
              <w:top w:w="29" w:type="dxa"/>
              <w:left w:w="115" w:type="dxa"/>
              <w:bottom w:w="29" w:type="dxa"/>
              <w:right w:w="115" w:type="dxa"/>
            </w:tcMar>
          </w:tcPr>
          <w:p w:rsidR="00B82AD1" w:rsidRPr="002752A8" w:rsidRDefault="00B82AD1" w:rsidP="00BA735D">
            <w:pPr>
              <w:jc w:val="center"/>
              <w:rPr>
                <w:rFonts w:ascii="Arial Narrow" w:hAnsi="Arial Narrow"/>
                <w:i/>
                <w:szCs w:val="20"/>
              </w:rPr>
            </w:pPr>
          </w:p>
        </w:tc>
        <w:tc>
          <w:tcPr>
            <w:tcW w:w="1577" w:type="dxa"/>
            <w:tcBorders>
              <w:top w:val="dotted" w:sz="4" w:space="0" w:color="auto"/>
              <w:left w:val="dotted" w:sz="4" w:space="0" w:color="auto"/>
              <w:bottom w:val="dotted" w:sz="4" w:space="0" w:color="auto"/>
              <w:right w:val="dotted" w:sz="4" w:space="0" w:color="auto"/>
            </w:tcBorders>
          </w:tcPr>
          <w:p w:rsidR="00B82AD1" w:rsidRPr="002752A8" w:rsidRDefault="00B82AD1" w:rsidP="00BA735D">
            <w:pPr>
              <w:jc w:val="center"/>
              <w:rPr>
                <w:rFonts w:ascii="Arial Narrow" w:hAnsi="Arial Narrow"/>
                <w:i/>
                <w:szCs w:val="20"/>
              </w:rPr>
            </w:pPr>
          </w:p>
        </w:tc>
      </w:tr>
    </w:tbl>
    <w:p w:rsidR="00B82AD1" w:rsidRPr="002752A8" w:rsidRDefault="00B82AD1" w:rsidP="00B82AD1">
      <w:pPr>
        <w:ind w:left="720" w:hanging="720"/>
        <w:rPr>
          <w:sz w:val="22"/>
        </w:rPr>
      </w:pPr>
    </w:p>
    <w:p w:rsidR="00B82AD1" w:rsidRPr="002752A8" w:rsidRDefault="00B82AD1" w:rsidP="00B82AD1">
      <w:pPr>
        <w:ind w:left="720" w:hanging="720"/>
        <w:rPr>
          <w:sz w:val="22"/>
        </w:rPr>
      </w:pPr>
      <w:r w:rsidRPr="002752A8">
        <w:rPr>
          <w:sz w:val="22"/>
        </w:rPr>
        <w:t xml:space="preserve">and that the aforesaid special security equipment </w:t>
      </w:r>
      <w:r w:rsidR="00D96C02" w:rsidRPr="002752A8">
        <w:rPr>
          <w:sz w:val="22"/>
        </w:rPr>
        <w:t xml:space="preserve">was </w:t>
      </w:r>
      <w:r w:rsidR="00D96C02" w:rsidRPr="002752A8">
        <w:rPr>
          <w:sz w:val="24"/>
          <w:szCs w:val="24"/>
        </w:rPr>
        <w:t>unloaded from the ship at</w:t>
      </w:r>
      <w:r w:rsidRPr="002752A8">
        <w:rPr>
          <w:sz w:val="22"/>
        </w:rPr>
        <w:t>:</w:t>
      </w:r>
    </w:p>
    <w:p w:rsidR="00B82AD1" w:rsidRPr="002752A8" w:rsidRDefault="00B82AD1" w:rsidP="00B82AD1">
      <w:pPr>
        <w:ind w:left="720"/>
        <w:rPr>
          <w:sz w:val="22"/>
        </w:rPr>
      </w:pPr>
    </w:p>
    <w:tbl>
      <w:tblPr>
        <w:tblStyle w:val="TableGrid"/>
        <w:tblW w:w="6820" w:type="dxa"/>
        <w:jc w:val="center"/>
        <w:tblCellMar>
          <w:top w:w="29" w:type="dxa"/>
          <w:left w:w="115" w:type="dxa"/>
          <w:bottom w:w="29" w:type="dxa"/>
          <w:right w:w="115" w:type="dxa"/>
        </w:tblCellMar>
        <w:tblLook w:val="04A0" w:firstRow="1" w:lastRow="0" w:firstColumn="1" w:lastColumn="0" w:noHBand="0" w:noVBand="1"/>
      </w:tblPr>
      <w:tblGrid>
        <w:gridCol w:w="3142"/>
        <w:gridCol w:w="1289"/>
        <w:gridCol w:w="2389"/>
      </w:tblGrid>
      <w:tr w:rsidR="00D96C02" w:rsidRPr="002752A8" w:rsidTr="00D96C02">
        <w:trPr>
          <w:jc w:val="center"/>
        </w:trPr>
        <w:tc>
          <w:tcPr>
            <w:tcW w:w="3142" w:type="dxa"/>
            <w:tcBorders>
              <w:bottom w:val="single" w:sz="4" w:space="0" w:color="auto"/>
            </w:tcBorders>
          </w:tcPr>
          <w:p w:rsidR="00D96C02" w:rsidRPr="002752A8" w:rsidRDefault="00D96C02" w:rsidP="00BA735D">
            <w:pPr>
              <w:jc w:val="center"/>
              <w:rPr>
                <w:b/>
                <w:i/>
                <w:sz w:val="18"/>
                <w:szCs w:val="18"/>
              </w:rPr>
            </w:pPr>
            <w:r w:rsidRPr="002752A8">
              <w:rPr>
                <w:b/>
                <w:i/>
                <w:sz w:val="18"/>
                <w:szCs w:val="18"/>
              </w:rPr>
              <w:t>Port or place</w:t>
            </w:r>
            <w:r w:rsidRPr="002752A8">
              <w:rPr>
                <w:rStyle w:val="EndnoteReference"/>
                <w:b/>
                <w:i/>
                <w:sz w:val="18"/>
                <w:szCs w:val="18"/>
              </w:rPr>
              <w:endnoteReference w:id="10"/>
            </w:r>
          </w:p>
        </w:tc>
        <w:tc>
          <w:tcPr>
            <w:tcW w:w="1289" w:type="dxa"/>
            <w:tcBorders>
              <w:top w:val="nil"/>
              <w:bottom w:val="dotted" w:sz="4" w:space="0" w:color="auto"/>
            </w:tcBorders>
          </w:tcPr>
          <w:p w:rsidR="00D96C02" w:rsidRPr="002752A8" w:rsidRDefault="00D96C02" w:rsidP="00BA735D">
            <w:pPr>
              <w:jc w:val="center"/>
              <w:rPr>
                <w:b/>
                <w:i/>
                <w:sz w:val="18"/>
                <w:szCs w:val="18"/>
              </w:rPr>
            </w:pPr>
          </w:p>
        </w:tc>
        <w:tc>
          <w:tcPr>
            <w:tcW w:w="2389" w:type="dxa"/>
            <w:tcBorders>
              <w:bottom w:val="single" w:sz="4" w:space="0" w:color="auto"/>
            </w:tcBorders>
          </w:tcPr>
          <w:p w:rsidR="00D96C02" w:rsidRPr="002752A8" w:rsidRDefault="00D96C02" w:rsidP="00BA735D">
            <w:pPr>
              <w:jc w:val="center"/>
              <w:rPr>
                <w:b/>
                <w:i/>
                <w:sz w:val="18"/>
                <w:szCs w:val="18"/>
              </w:rPr>
            </w:pPr>
            <w:r w:rsidRPr="002752A8">
              <w:rPr>
                <w:b/>
                <w:i/>
                <w:sz w:val="18"/>
                <w:szCs w:val="18"/>
              </w:rPr>
              <w:t>date</w:t>
            </w:r>
          </w:p>
        </w:tc>
      </w:tr>
      <w:tr w:rsidR="00D96C02" w:rsidRPr="002752A8" w:rsidTr="00D96C02">
        <w:trPr>
          <w:jc w:val="center"/>
        </w:trPr>
        <w:tc>
          <w:tcPr>
            <w:tcW w:w="3142" w:type="dxa"/>
            <w:tcBorders>
              <w:top w:val="single" w:sz="4" w:space="0" w:color="auto"/>
              <w:left w:val="dotted" w:sz="4" w:space="0" w:color="auto"/>
              <w:bottom w:val="dotted" w:sz="4" w:space="0" w:color="auto"/>
              <w:right w:val="dotted" w:sz="4" w:space="0" w:color="auto"/>
            </w:tcBorders>
          </w:tcPr>
          <w:p w:rsidR="00D96C02" w:rsidRPr="002752A8" w:rsidRDefault="00D96C02" w:rsidP="00BA735D">
            <w:pPr>
              <w:jc w:val="center"/>
              <w:rPr>
                <w:rFonts w:ascii="Arial Narrow" w:hAnsi="Arial Narrow"/>
                <w:i/>
                <w:szCs w:val="20"/>
              </w:rPr>
            </w:pPr>
          </w:p>
        </w:tc>
        <w:tc>
          <w:tcPr>
            <w:tcW w:w="1289" w:type="dxa"/>
            <w:tcBorders>
              <w:top w:val="dotted" w:sz="4" w:space="0" w:color="auto"/>
              <w:left w:val="dotted" w:sz="4" w:space="0" w:color="auto"/>
              <w:bottom w:val="dotted" w:sz="4" w:space="0" w:color="auto"/>
              <w:right w:val="dotted" w:sz="4" w:space="0" w:color="auto"/>
            </w:tcBorders>
          </w:tcPr>
          <w:p w:rsidR="00D96C02" w:rsidRPr="002752A8" w:rsidRDefault="00D96C02" w:rsidP="00D96C02">
            <w:pPr>
              <w:jc w:val="center"/>
              <w:rPr>
                <w:szCs w:val="20"/>
              </w:rPr>
            </w:pPr>
            <w:r w:rsidRPr="002752A8">
              <w:rPr>
                <w:szCs w:val="20"/>
              </w:rPr>
              <w:t xml:space="preserve">on </w:t>
            </w:r>
          </w:p>
        </w:tc>
        <w:tc>
          <w:tcPr>
            <w:tcW w:w="2389" w:type="dxa"/>
            <w:tcBorders>
              <w:top w:val="single" w:sz="4" w:space="0" w:color="auto"/>
              <w:left w:val="dotted" w:sz="4" w:space="0" w:color="auto"/>
              <w:bottom w:val="dotted" w:sz="4" w:space="0" w:color="auto"/>
              <w:right w:val="dotted" w:sz="4" w:space="0" w:color="auto"/>
            </w:tcBorders>
          </w:tcPr>
          <w:p w:rsidR="00D96C02" w:rsidRPr="002752A8" w:rsidRDefault="00D96C02" w:rsidP="00BA735D">
            <w:pPr>
              <w:jc w:val="center"/>
              <w:rPr>
                <w:rFonts w:ascii="Arial Narrow" w:hAnsi="Arial Narrow"/>
                <w:i/>
                <w:szCs w:val="20"/>
              </w:rPr>
            </w:pPr>
          </w:p>
        </w:tc>
      </w:tr>
    </w:tbl>
    <w:p w:rsidR="00FA067B" w:rsidRPr="002752A8" w:rsidRDefault="00FA067B" w:rsidP="00FA067B">
      <w:pPr>
        <w:rPr>
          <w:sz w:val="21"/>
          <w:szCs w:val="21"/>
        </w:rPr>
      </w:pPr>
      <w:r w:rsidRPr="002752A8">
        <w:rPr>
          <w:sz w:val="21"/>
          <w:szCs w:val="21"/>
        </w:rPr>
        <w:t xml:space="preserve">The undersigned declares that </w:t>
      </w:r>
      <w:r w:rsidR="003256F3" w:rsidRPr="002752A8">
        <w:rPr>
          <w:sz w:val="21"/>
          <w:szCs w:val="21"/>
        </w:rPr>
        <w:t>the above are true</w:t>
      </w:r>
      <w:r w:rsidRPr="002752A8">
        <w:rPr>
          <w:sz w:val="21"/>
          <w:szCs w:val="21"/>
        </w:rPr>
        <w:t xml:space="preserve">, and that </w:t>
      </w:r>
      <w:r w:rsidR="003256F3" w:rsidRPr="002752A8">
        <w:rPr>
          <w:sz w:val="21"/>
          <w:szCs w:val="21"/>
        </w:rPr>
        <w:t>I</w:t>
      </w:r>
      <w:r w:rsidRPr="002752A8">
        <w:rPr>
          <w:rStyle w:val="FootnoteReference"/>
          <w:sz w:val="21"/>
          <w:szCs w:val="21"/>
        </w:rPr>
        <w:footnoteReference w:id="1"/>
      </w:r>
      <w:r w:rsidRPr="002752A8">
        <w:rPr>
          <w:sz w:val="21"/>
          <w:szCs w:val="21"/>
        </w:rPr>
        <w:t xml:space="preserve"> </w:t>
      </w:r>
      <w:r w:rsidR="003256F3" w:rsidRPr="002752A8">
        <w:rPr>
          <w:sz w:val="21"/>
          <w:szCs w:val="21"/>
        </w:rPr>
        <w:t>am</w:t>
      </w:r>
      <w:r w:rsidRPr="002752A8">
        <w:rPr>
          <w:sz w:val="21"/>
          <w:szCs w:val="21"/>
        </w:rPr>
        <w:t xml:space="preserve"> duly authorized by the Company to </w:t>
      </w:r>
      <w:r w:rsidR="003256F3" w:rsidRPr="002752A8">
        <w:rPr>
          <w:sz w:val="21"/>
          <w:szCs w:val="21"/>
        </w:rPr>
        <w:t>inform the Competent Authority</w:t>
      </w:r>
      <w:r w:rsidRPr="002752A8">
        <w:rPr>
          <w:sz w:val="21"/>
          <w:szCs w:val="21"/>
        </w:rPr>
        <w:t>.</w:t>
      </w:r>
    </w:p>
    <w:p w:rsidR="00FA067B" w:rsidRPr="002752A8" w:rsidRDefault="00FA067B" w:rsidP="00FA067B">
      <w:pPr>
        <w:rPr>
          <w:sz w:val="21"/>
          <w:szCs w:val="21"/>
        </w:rPr>
      </w:pPr>
    </w:p>
    <w:p w:rsidR="00FA067B" w:rsidRPr="002752A8" w:rsidRDefault="00FA067B" w:rsidP="00FA067B">
      <w:pPr>
        <w:rPr>
          <w:sz w:val="21"/>
          <w:szCs w:val="21"/>
        </w:rPr>
      </w:pPr>
      <w:r w:rsidRPr="002752A8">
        <w:rPr>
          <w:sz w:val="21"/>
          <w:szCs w:val="21"/>
        </w:rPr>
        <w:t>Yours sincerely,</w:t>
      </w:r>
    </w:p>
    <w:p w:rsidR="00FA067B" w:rsidRPr="002752A8" w:rsidRDefault="00FA067B" w:rsidP="00FA067B">
      <w:pPr>
        <w:rPr>
          <w:sz w:val="21"/>
          <w:szCs w:val="21"/>
        </w:rPr>
      </w:pPr>
      <w:r w:rsidRPr="002752A8">
        <w:rPr>
          <w:sz w:val="21"/>
          <w:szCs w:val="21"/>
        </w:rPr>
        <w:t>for and on behalf of the Company</w:t>
      </w:r>
    </w:p>
    <w:p w:rsidR="00FA067B" w:rsidRPr="002752A8" w:rsidRDefault="00FA067B" w:rsidP="00FA067B">
      <w:pPr>
        <w:rPr>
          <w:sz w:val="21"/>
          <w:szCs w:val="21"/>
        </w:rPr>
      </w:pPr>
    </w:p>
    <w:p w:rsidR="00FA067B" w:rsidRPr="002752A8" w:rsidRDefault="00FA067B" w:rsidP="00FA067B">
      <w:pPr>
        <w:rPr>
          <w:sz w:val="21"/>
          <w:szCs w:val="21"/>
        </w:rPr>
      </w:pPr>
    </w:p>
    <w:p w:rsidR="00FA067B" w:rsidRPr="002752A8" w:rsidRDefault="00FA067B" w:rsidP="00FA067B">
      <w:pPr>
        <w:rPr>
          <w:sz w:val="21"/>
          <w:szCs w:val="21"/>
        </w:rPr>
      </w:pPr>
    </w:p>
    <w:p w:rsidR="00FA067B" w:rsidRPr="002752A8" w:rsidRDefault="00FA067B" w:rsidP="00FA067B">
      <w:pPr>
        <w:rPr>
          <w:rFonts w:cs="Arial"/>
          <w:i/>
          <w:sz w:val="21"/>
          <w:szCs w:val="21"/>
        </w:rPr>
      </w:pPr>
      <w:r w:rsidRPr="002752A8">
        <w:rPr>
          <w:rFonts w:cs="Arial"/>
          <w:i/>
          <w:sz w:val="21"/>
          <w:szCs w:val="21"/>
        </w:rPr>
        <w:t>&lt;enter First Name(s) and Family name or Surname&gt;</w:t>
      </w:r>
    </w:p>
    <w:p w:rsidR="00FA067B" w:rsidRPr="00244458" w:rsidRDefault="00FA067B" w:rsidP="00FA067B">
      <w:pPr>
        <w:rPr>
          <w:rFonts w:cs="Arial"/>
          <w:i/>
          <w:sz w:val="21"/>
          <w:szCs w:val="21"/>
        </w:rPr>
      </w:pPr>
      <w:r w:rsidRPr="002752A8">
        <w:rPr>
          <w:rFonts w:cs="Arial"/>
          <w:i/>
          <w:sz w:val="21"/>
          <w:szCs w:val="21"/>
        </w:rPr>
        <w:t>&lt;enter job title or position&gt;</w:t>
      </w:r>
    </w:p>
    <w:sectPr w:rsidR="00FA067B" w:rsidRPr="00244458" w:rsidSect="00EE6BB8">
      <w:footerReference w:type="default" r:id="rId9"/>
      <w:endnotePr>
        <w:numFmt w:val="decimal"/>
      </w:endnotePr>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16" w:rsidRDefault="00F53616" w:rsidP="00E928F9">
      <w:r>
        <w:separator/>
      </w:r>
    </w:p>
  </w:endnote>
  <w:endnote w:type="continuationSeparator" w:id="0">
    <w:p w:rsidR="00F53616" w:rsidRDefault="00F53616" w:rsidP="00E928F9">
      <w:r>
        <w:continuationSeparator/>
      </w:r>
    </w:p>
  </w:endnote>
  <w:endnote w:id="1">
    <w:p w:rsidR="00B82AD1" w:rsidRPr="00B208D9" w:rsidRDefault="00B82AD1" w:rsidP="00B82AD1">
      <w:pPr>
        <w:pStyle w:val="EndnoteText"/>
        <w:ind w:left="360" w:hanging="360"/>
        <w:rPr>
          <w:sz w:val="18"/>
          <w:szCs w:val="18"/>
        </w:rPr>
      </w:pPr>
      <w:r w:rsidRPr="00B208D9">
        <w:rPr>
          <w:rStyle w:val="EndnoteReference"/>
          <w:sz w:val="18"/>
          <w:szCs w:val="18"/>
        </w:rPr>
        <w:endnoteRef/>
      </w:r>
      <w:r w:rsidRPr="00B208D9">
        <w:rPr>
          <w:sz w:val="18"/>
          <w:szCs w:val="18"/>
        </w:rPr>
        <w:t xml:space="preserve"> </w:t>
      </w:r>
      <w:r w:rsidRPr="00B208D9">
        <w:rPr>
          <w:sz w:val="18"/>
          <w:szCs w:val="18"/>
        </w:rPr>
        <w:tab/>
        <w:t>Delete as appropriate.</w:t>
      </w:r>
    </w:p>
  </w:endnote>
  <w:endnote w:id="2">
    <w:p w:rsidR="00B82AD1" w:rsidRPr="00B208D9" w:rsidRDefault="00B82AD1" w:rsidP="00B82AD1">
      <w:pPr>
        <w:pStyle w:val="EndnoteText"/>
        <w:ind w:left="360" w:hanging="360"/>
        <w:rPr>
          <w:sz w:val="18"/>
          <w:szCs w:val="18"/>
        </w:rPr>
      </w:pPr>
      <w:r w:rsidRPr="00B208D9">
        <w:rPr>
          <w:rStyle w:val="EndnoteReference"/>
          <w:sz w:val="18"/>
          <w:szCs w:val="18"/>
        </w:rPr>
        <w:endnoteRef/>
      </w:r>
      <w:r w:rsidRPr="00B208D9">
        <w:rPr>
          <w:sz w:val="18"/>
          <w:szCs w:val="18"/>
        </w:rPr>
        <w:t xml:space="preserve"> </w:t>
      </w:r>
      <w:r w:rsidRPr="00B208D9">
        <w:rPr>
          <w:sz w:val="18"/>
          <w:szCs w:val="18"/>
        </w:rPr>
        <w:tab/>
        <w:t>Delete as appropriate.</w:t>
      </w:r>
    </w:p>
  </w:endnote>
  <w:endnote w:id="3">
    <w:p w:rsidR="00B82AD1" w:rsidRPr="00B208D9" w:rsidRDefault="00B82AD1" w:rsidP="00B82AD1">
      <w:pPr>
        <w:pStyle w:val="EndnoteText"/>
        <w:ind w:left="360" w:hanging="360"/>
        <w:rPr>
          <w:sz w:val="18"/>
          <w:szCs w:val="18"/>
        </w:rPr>
      </w:pPr>
      <w:r w:rsidRPr="00B208D9">
        <w:rPr>
          <w:rStyle w:val="EndnoteReference"/>
          <w:sz w:val="18"/>
          <w:szCs w:val="18"/>
        </w:rPr>
        <w:endnoteRef/>
      </w:r>
      <w:r w:rsidRPr="00B208D9">
        <w:rPr>
          <w:sz w:val="18"/>
          <w:szCs w:val="18"/>
        </w:rPr>
        <w:t xml:space="preserve"> </w:t>
      </w:r>
      <w:r w:rsidRPr="00B208D9">
        <w:rPr>
          <w:sz w:val="18"/>
          <w:szCs w:val="18"/>
        </w:rPr>
        <w:tab/>
        <w:t>Delete as appropriate.</w:t>
      </w:r>
    </w:p>
  </w:endnote>
  <w:endnote w:id="4">
    <w:p w:rsidR="00D50C27" w:rsidRPr="0032499E" w:rsidRDefault="00D50C27" w:rsidP="00B82AD1">
      <w:pPr>
        <w:pStyle w:val="EndnoteText"/>
        <w:ind w:left="360" w:hanging="360"/>
        <w:rPr>
          <w:sz w:val="18"/>
          <w:szCs w:val="18"/>
        </w:rPr>
      </w:pPr>
      <w:r w:rsidRPr="0032499E">
        <w:rPr>
          <w:rStyle w:val="EndnoteReference"/>
          <w:sz w:val="18"/>
          <w:szCs w:val="18"/>
        </w:rPr>
        <w:endnoteRef/>
      </w:r>
      <w:r w:rsidRPr="0032499E">
        <w:rPr>
          <w:sz w:val="18"/>
          <w:szCs w:val="18"/>
        </w:rPr>
        <w:t xml:space="preserve"> </w:t>
      </w:r>
      <w:r w:rsidRPr="0032499E">
        <w:rPr>
          <w:sz w:val="18"/>
          <w:szCs w:val="18"/>
        </w:rPr>
        <w:tab/>
        <w:t>Insert below the name of the port and the country where it is located, or the geographical position (Latitude and Longitude).</w:t>
      </w:r>
    </w:p>
  </w:endnote>
  <w:endnote w:id="5">
    <w:p w:rsidR="00B82AD1" w:rsidRPr="00B208D9" w:rsidRDefault="00B82AD1" w:rsidP="00B82AD1">
      <w:pPr>
        <w:pStyle w:val="EndnoteText"/>
        <w:ind w:left="360" w:hanging="360"/>
        <w:rPr>
          <w:sz w:val="18"/>
          <w:szCs w:val="18"/>
        </w:rPr>
      </w:pPr>
      <w:r w:rsidRPr="00B208D9">
        <w:rPr>
          <w:rStyle w:val="EndnoteReference"/>
          <w:sz w:val="18"/>
          <w:szCs w:val="18"/>
        </w:rPr>
        <w:endnoteRef/>
      </w:r>
      <w:r w:rsidRPr="00B208D9">
        <w:rPr>
          <w:sz w:val="18"/>
          <w:szCs w:val="18"/>
        </w:rPr>
        <w:t xml:space="preserve"> </w:t>
      </w:r>
      <w:r w:rsidRPr="00B208D9">
        <w:rPr>
          <w:sz w:val="18"/>
          <w:szCs w:val="18"/>
        </w:rPr>
        <w:tab/>
        <w:t>Please provide complete details and avoid abbreviations.</w:t>
      </w:r>
    </w:p>
  </w:endnote>
  <w:endnote w:id="6">
    <w:p w:rsidR="00B82AD1" w:rsidRPr="00B208D9" w:rsidRDefault="00B82AD1" w:rsidP="00B82AD1">
      <w:pPr>
        <w:pStyle w:val="EndnoteText"/>
        <w:tabs>
          <w:tab w:val="left" w:pos="360"/>
        </w:tabs>
        <w:ind w:left="360" w:hanging="360"/>
        <w:rPr>
          <w:sz w:val="18"/>
          <w:szCs w:val="18"/>
        </w:rPr>
      </w:pPr>
      <w:r w:rsidRPr="00B208D9">
        <w:rPr>
          <w:rStyle w:val="EndnoteReference"/>
          <w:sz w:val="18"/>
          <w:szCs w:val="18"/>
        </w:rPr>
        <w:endnoteRef/>
      </w:r>
      <w:r w:rsidRPr="00B208D9">
        <w:rPr>
          <w:sz w:val="18"/>
          <w:szCs w:val="18"/>
        </w:rPr>
        <w:t xml:space="preserve"> </w:t>
      </w:r>
      <w:r w:rsidRPr="00B208D9">
        <w:rPr>
          <w:sz w:val="18"/>
          <w:szCs w:val="18"/>
        </w:rPr>
        <w:tab/>
        <w:t>The category to which the item belongs with reference to the Common Military List of the European Union (refer to OJ C85 22.3.2012 p.1).</w:t>
      </w:r>
    </w:p>
  </w:endnote>
  <w:endnote w:id="7">
    <w:p w:rsidR="00D96C02" w:rsidRPr="0032499E" w:rsidRDefault="00D96C02" w:rsidP="00B82AD1">
      <w:pPr>
        <w:pStyle w:val="EndnoteText"/>
        <w:ind w:left="360" w:hanging="360"/>
        <w:rPr>
          <w:sz w:val="18"/>
          <w:szCs w:val="18"/>
        </w:rPr>
      </w:pPr>
      <w:r w:rsidRPr="0032499E">
        <w:rPr>
          <w:rStyle w:val="EndnoteReference"/>
          <w:sz w:val="18"/>
          <w:szCs w:val="18"/>
        </w:rPr>
        <w:endnoteRef/>
      </w:r>
      <w:r w:rsidRPr="0032499E">
        <w:rPr>
          <w:sz w:val="18"/>
          <w:szCs w:val="18"/>
        </w:rPr>
        <w:t xml:space="preserve"> </w:t>
      </w:r>
      <w:r w:rsidRPr="0032499E">
        <w:rPr>
          <w:sz w:val="18"/>
          <w:szCs w:val="18"/>
        </w:rPr>
        <w:tab/>
        <w:t>Insert below the name of the port and the country where it is located, or the geographical position (Latitude and Longitude).</w:t>
      </w:r>
    </w:p>
  </w:endnote>
  <w:endnote w:id="8">
    <w:p w:rsidR="00B82AD1" w:rsidRPr="00B208D9" w:rsidRDefault="00B82AD1" w:rsidP="00B82AD1">
      <w:pPr>
        <w:ind w:left="360" w:hanging="360"/>
        <w:rPr>
          <w:sz w:val="18"/>
          <w:szCs w:val="18"/>
        </w:rPr>
      </w:pPr>
      <w:r w:rsidRPr="00B208D9">
        <w:rPr>
          <w:sz w:val="18"/>
          <w:szCs w:val="18"/>
          <w:vertAlign w:val="superscript"/>
        </w:rPr>
        <w:endnoteRef/>
      </w:r>
      <w:r w:rsidRPr="00B208D9">
        <w:rPr>
          <w:sz w:val="18"/>
          <w:szCs w:val="18"/>
        </w:rPr>
        <w:t xml:space="preserve"> </w:t>
      </w:r>
      <w:r w:rsidRPr="00B208D9">
        <w:rPr>
          <w:sz w:val="18"/>
          <w:szCs w:val="18"/>
        </w:rPr>
        <w:tab/>
        <w:t>The information to be provided should be limited to those items that are subject to customs and import or export controls under the laws of the State where they have been acquired or where they are stored or through which they will be moved and/or to those listed in the Common Military List of the European Union (refer to OJ C85 22.3.2012 p.1).</w:t>
      </w:r>
    </w:p>
  </w:endnote>
  <w:endnote w:id="9">
    <w:p w:rsidR="00B82AD1" w:rsidRPr="0032499E" w:rsidRDefault="00B82AD1" w:rsidP="00B82AD1">
      <w:pPr>
        <w:pStyle w:val="EndnoteText"/>
        <w:tabs>
          <w:tab w:val="left" w:pos="360"/>
        </w:tabs>
        <w:ind w:left="360" w:hanging="360"/>
        <w:rPr>
          <w:sz w:val="18"/>
          <w:szCs w:val="18"/>
        </w:rPr>
      </w:pPr>
      <w:r w:rsidRPr="00B208D9">
        <w:rPr>
          <w:rStyle w:val="EndnoteReference"/>
          <w:sz w:val="18"/>
          <w:szCs w:val="18"/>
        </w:rPr>
        <w:endnoteRef/>
      </w:r>
      <w:r w:rsidRPr="00B208D9">
        <w:rPr>
          <w:sz w:val="18"/>
          <w:szCs w:val="18"/>
        </w:rPr>
        <w:t xml:space="preserve"> </w:t>
      </w:r>
      <w:r w:rsidRPr="00B208D9">
        <w:rPr>
          <w:sz w:val="18"/>
          <w:szCs w:val="18"/>
        </w:rPr>
        <w:tab/>
        <w:t>The category to which the item belong with reference to the Common Military List of the European Union (refer to OJ C85 22.3.2012 p.1).</w:t>
      </w:r>
    </w:p>
  </w:endnote>
  <w:endnote w:id="10">
    <w:p w:rsidR="00D96C02" w:rsidRPr="0032499E" w:rsidRDefault="00D96C02" w:rsidP="00B82AD1">
      <w:pPr>
        <w:pStyle w:val="EndnoteText"/>
        <w:ind w:left="360" w:hanging="360"/>
        <w:rPr>
          <w:sz w:val="18"/>
          <w:szCs w:val="18"/>
        </w:rPr>
      </w:pPr>
      <w:r w:rsidRPr="0032499E">
        <w:rPr>
          <w:rStyle w:val="EndnoteReference"/>
          <w:sz w:val="18"/>
          <w:szCs w:val="18"/>
        </w:rPr>
        <w:endnoteRef/>
      </w:r>
      <w:r w:rsidRPr="0032499E">
        <w:rPr>
          <w:sz w:val="18"/>
          <w:szCs w:val="18"/>
        </w:rPr>
        <w:t xml:space="preserve"> </w:t>
      </w:r>
      <w:r w:rsidRPr="0032499E">
        <w:rPr>
          <w:sz w:val="18"/>
          <w:szCs w:val="18"/>
        </w:rPr>
        <w:tab/>
        <w:t>Insert below the name of the port and the country where it is located, or the geographical position (Latitude and L</w:t>
      </w:r>
      <w:bookmarkStart w:id="2" w:name="_GoBack"/>
      <w:bookmarkEnd w:id="2"/>
      <w:r w:rsidRPr="0032499E">
        <w:rPr>
          <w:sz w:val="18"/>
          <w:szCs w:val="18"/>
        </w:rPr>
        <w:t>ongitude).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8184532"/>
      <w:docPartObj>
        <w:docPartGallery w:val="Page Numbers (Bottom of Page)"/>
        <w:docPartUnique/>
      </w:docPartObj>
    </w:sdtPr>
    <w:sdtEndPr/>
    <w:sdtContent>
      <w:sdt>
        <w:sdtPr>
          <w:rPr>
            <w:i/>
            <w:sz w:val="16"/>
            <w:szCs w:val="16"/>
          </w:rPr>
          <w:id w:val="565050523"/>
          <w:docPartObj>
            <w:docPartGallery w:val="Page Numbers (Top of Page)"/>
            <w:docPartUnique/>
          </w:docPartObj>
        </w:sdtPr>
        <w:sdtEndPr/>
        <w:sdtContent>
          <w:p w:rsidR="00CB5AD2" w:rsidRPr="00B82AD1" w:rsidRDefault="00B82AD1" w:rsidP="00B82AD1">
            <w:pPr>
              <w:pStyle w:val="Footer"/>
              <w:rPr>
                <w:i/>
                <w:sz w:val="16"/>
                <w:szCs w:val="16"/>
              </w:rPr>
            </w:pPr>
            <w:r>
              <w:rPr>
                <w:i/>
                <w:sz w:val="16"/>
                <w:szCs w:val="16"/>
              </w:rPr>
              <w:t>Article 26 (2) (a) &amp; (b) Statement by PSSC</w:t>
            </w:r>
            <w:r>
              <w:rPr>
                <w:i/>
                <w:sz w:val="16"/>
                <w:szCs w:val="16"/>
              </w:rPr>
              <w:tab/>
            </w:r>
            <w:r>
              <w:rPr>
                <w:i/>
                <w:sz w:val="16"/>
                <w:szCs w:val="16"/>
              </w:rPr>
              <w:tab/>
            </w:r>
            <w:r w:rsidR="00CB5AD2" w:rsidRPr="00B82AD1">
              <w:rPr>
                <w:i/>
                <w:sz w:val="16"/>
                <w:szCs w:val="16"/>
              </w:rPr>
              <w:t xml:space="preserve">Page </w:t>
            </w:r>
            <w:r w:rsidR="00314995" w:rsidRPr="00B82AD1">
              <w:rPr>
                <w:b/>
                <w:i/>
                <w:sz w:val="16"/>
                <w:szCs w:val="16"/>
              </w:rPr>
              <w:fldChar w:fldCharType="begin"/>
            </w:r>
            <w:r w:rsidR="00CB5AD2" w:rsidRPr="00B82AD1">
              <w:rPr>
                <w:b/>
                <w:i/>
                <w:sz w:val="16"/>
                <w:szCs w:val="16"/>
              </w:rPr>
              <w:instrText xml:space="preserve"> PAGE </w:instrText>
            </w:r>
            <w:r w:rsidR="00314995" w:rsidRPr="00B82AD1">
              <w:rPr>
                <w:b/>
                <w:i/>
                <w:sz w:val="16"/>
                <w:szCs w:val="16"/>
              </w:rPr>
              <w:fldChar w:fldCharType="separate"/>
            </w:r>
            <w:r w:rsidR="00E25CB0">
              <w:rPr>
                <w:b/>
                <w:i/>
                <w:noProof/>
                <w:sz w:val="16"/>
                <w:szCs w:val="16"/>
              </w:rPr>
              <w:t>3</w:t>
            </w:r>
            <w:r w:rsidR="00314995" w:rsidRPr="00B82AD1">
              <w:rPr>
                <w:b/>
                <w:i/>
                <w:sz w:val="16"/>
                <w:szCs w:val="16"/>
              </w:rPr>
              <w:fldChar w:fldCharType="end"/>
            </w:r>
            <w:r w:rsidR="00CB5AD2" w:rsidRPr="00B82AD1">
              <w:rPr>
                <w:i/>
                <w:sz w:val="16"/>
                <w:szCs w:val="16"/>
              </w:rPr>
              <w:t xml:space="preserve"> of </w:t>
            </w:r>
            <w:r w:rsidR="00314995" w:rsidRPr="00B82AD1">
              <w:rPr>
                <w:b/>
                <w:i/>
                <w:sz w:val="16"/>
                <w:szCs w:val="16"/>
              </w:rPr>
              <w:fldChar w:fldCharType="begin"/>
            </w:r>
            <w:r w:rsidR="00CB5AD2" w:rsidRPr="00B82AD1">
              <w:rPr>
                <w:b/>
                <w:i/>
                <w:sz w:val="16"/>
                <w:szCs w:val="16"/>
              </w:rPr>
              <w:instrText xml:space="preserve"> NUMPAGES  </w:instrText>
            </w:r>
            <w:r w:rsidR="00314995" w:rsidRPr="00B82AD1">
              <w:rPr>
                <w:b/>
                <w:i/>
                <w:sz w:val="16"/>
                <w:szCs w:val="16"/>
              </w:rPr>
              <w:fldChar w:fldCharType="separate"/>
            </w:r>
            <w:r w:rsidR="00E25CB0">
              <w:rPr>
                <w:b/>
                <w:i/>
                <w:noProof/>
                <w:sz w:val="16"/>
                <w:szCs w:val="16"/>
              </w:rPr>
              <w:t>3</w:t>
            </w:r>
            <w:r w:rsidR="00314995" w:rsidRPr="00B82AD1">
              <w:rPr>
                <w:b/>
                <w:i/>
                <w:sz w:val="16"/>
                <w:szCs w:val="16"/>
              </w:rPr>
              <w:fldChar w:fldCharType="end"/>
            </w:r>
          </w:p>
        </w:sdtContent>
      </w:sdt>
    </w:sdtContent>
  </w:sdt>
  <w:p w:rsidR="00E25CB0" w:rsidRDefault="00E25CB0" w:rsidP="00E25CB0">
    <w:pPr>
      <w:pStyle w:val="Header"/>
      <w:rPr>
        <w:rFonts w:ascii="Cambria" w:hAnsi="Cambria"/>
      </w:rPr>
    </w:pPr>
  </w:p>
  <w:p w:rsidR="00E25CB0" w:rsidRPr="00E85A6F" w:rsidRDefault="00E25CB0" w:rsidP="00E25CB0">
    <w:pPr>
      <w:pStyle w:val="Header"/>
      <w:rPr>
        <w:rFonts w:ascii="Cambria" w:hAnsi="Cambria"/>
      </w:rPr>
    </w:pPr>
    <w:r>
      <w:rPr>
        <w:rFonts w:ascii="Cambria" w:hAnsi="Cambria"/>
      </w:rPr>
      <w:t>EN04F17/0</w:t>
    </w:r>
    <w:r>
      <w:rPr>
        <w:rFonts w:ascii="Cambria" w:hAnsi="Cambria"/>
      </w:rPr>
      <w:t>2</w:t>
    </w:r>
  </w:p>
  <w:p w:rsidR="00CB5AD2" w:rsidRDefault="00CB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16" w:rsidRDefault="00F53616" w:rsidP="00E928F9">
      <w:r>
        <w:separator/>
      </w:r>
    </w:p>
  </w:footnote>
  <w:footnote w:type="continuationSeparator" w:id="0">
    <w:p w:rsidR="00F53616" w:rsidRDefault="00F53616" w:rsidP="00E928F9">
      <w:r>
        <w:continuationSeparator/>
      </w:r>
    </w:p>
  </w:footnote>
  <w:footnote w:id="1">
    <w:p w:rsidR="00FA067B" w:rsidRDefault="00FA067B" w:rsidP="00FA067B">
      <w:pPr>
        <w:pStyle w:val="FootnoteText"/>
        <w:tabs>
          <w:tab w:val="left" w:pos="360"/>
        </w:tabs>
        <w:ind w:left="360" w:hanging="360"/>
        <w:rPr>
          <w:sz w:val="16"/>
          <w:szCs w:val="16"/>
        </w:rPr>
      </w:pPr>
      <w:r w:rsidRPr="00B24C35">
        <w:rPr>
          <w:rStyle w:val="FootnoteReference"/>
          <w:sz w:val="16"/>
          <w:szCs w:val="16"/>
        </w:rPr>
        <w:footnoteRef/>
      </w:r>
      <w:r w:rsidRPr="00B24C35">
        <w:rPr>
          <w:sz w:val="16"/>
          <w:szCs w:val="16"/>
        </w:rPr>
        <w:t xml:space="preserve"> </w:t>
      </w:r>
      <w:r w:rsidRPr="00B24C35">
        <w:rPr>
          <w:sz w:val="16"/>
          <w:szCs w:val="16"/>
        </w:rPr>
        <w:tab/>
        <w:t>Delete as appropriate.</w:t>
      </w:r>
    </w:p>
    <w:p w:rsidR="00E25CB0" w:rsidRPr="0032499E" w:rsidRDefault="00E25CB0" w:rsidP="00FA067B">
      <w:pPr>
        <w:pStyle w:val="FootnoteText"/>
        <w:tabs>
          <w:tab w:val="left" w:pos="360"/>
        </w:tabs>
        <w:ind w:left="360" w:hanging="360"/>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193"/>
    <w:multiLevelType w:val="hybridMultilevel"/>
    <w:tmpl w:val="67221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1E2A91"/>
    <w:multiLevelType w:val="hybridMultilevel"/>
    <w:tmpl w:val="79C8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95126"/>
    <w:multiLevelType w:val="hybridMultilevel"/>
    <w:tmpl w:val="F0A48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72F20"/>
    <w:multiLevelType w:val="hybridMultilevel"/>
    <w:tmpl w:val="57D8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C02DB"/>
    <w:multiLevelType w:val="hybridMultilevel"/>
    <w:tmpl w:val="7D9C703C"/>
    <w:lvl w:ilvl="0" w:tplc="1D7CA9AA">
      <w:start w:val="1"/>
      <w:numFmt w:val="decimal"/>
      <w:lvlText w:val="%1."/>
      <w:lvlJc w:val="left"/>
      <w:pPr>
        <w:tabs>
          <w:tab w:val="num" w:pos="360"/>
        </w:tabs>
        <w:ind w:left="36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C8C5CF3"/>
    <w:multiLevelType w:val="hybridMultilevel"/>
    <w:tmpl w:val="5842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1D3ABD"/>
    <w:rsid w:val="000059CE"/>
    <w:rsid w:val="00007EDA"/>
    <w:rsid w:val="000103B8"/>
    <w:rsid w:val="00010924"/>
    <w:rsid w:val="00010937"/>
    <w:rsid w:val="00021F58"/>
    <w:rsid w:val="0002250F"/>
    <w:rsid w:val="00023C16"/>
    <w:rsid w:val="00027493"/>
    <w:rsid w:val="00040A8F"/>
    <w:rsid w:val="00046930"/>
    <w:rsid w:val="0005037F"/>
    <w:rsid w:val="00051352"/>
    <w:rsid w:val="000537F8"/>
    <w:rsid w:val="0006112A"/>
    <w:rsid w:val="0008331A"/>
    <w:rsid w:val="000850B5"/>
    <w:rsid w:val="00093330"/>
    <w:rsid w:val="000A0C39"/>
    <w:rsid w:val="000A2F13"/>
    <w:rsid w:val="000C68FD"/>
    <w:rsid w:val="000F236A"/>
    <w:rsid w:val="000F764D"/>
    <w:rsid w:val="000F76B8"/>
    <w:rsid w:val="001059A6"/>
    <w:rsid w:val="001079FF"/>
    <w:rsid w:val="001119B5"/>
    <w:rsid w:val="001312A6"/>
    <w:rsid w:val="00141D6B"/>
    <w:rsid w:val="00141EE3"/>
    <w:rsid w:val="00143733"/>
    <w:rsid w:val="00151D11"/>
    <w:rsid w:val="00154D97"/>
    <w:rsid w:val="0015591B"/>
    <w:rsid w:val="00160ECB"/>
    <w:rsid w:val="0016152F"/>
    <w:rsid w:val="00173EF4"/>
    <w:rsid w:val="001830A9"/>
    <w:rsid w:val="001847C9"/>
    <w:rsid w:val="00186812"/>
    <w:rsid w:val="00197DDA"/>
    <w:rsid w:val="001B5ACA"/>
    <w:rsid w:val="001B6BD5"/>
    <w:rsid w:val="001C0B75"/>
    <w:rsid w:val="001D3ABD"/>
    <w:rsid w:val="001D3FE9"/>
    <w:rsid w:val="001D407F"/>
    <w:rsid w:val="001E1CEF"/>
    <w:rsid w:val="001E1DFD"/>
    <w:rsid w:val="001E5D9C"/>
    <w:rsid w:val="001F3777"/>
    <w:rsid w:val="0021657A"/>
    <w:rsid w:val="0022033E"/>
    <w:rsid w:val="002257A5"/>
    <w:rsid w:val="002359C3"/>
    <w:rsid w:val="002375AF"/>
    <w:rsid w:val="00237701"/>
    <w:rsid w:val="00237B5D"/>
    <w:rsid w:val="0026485C"/>
    <w:rsid w:val="00273C74"/>
    <w:rsid w:val="002752A8"/>
    <w:rsid w:val="00280961"/>
    <w:rsid w:val="0028192E"/>
    <w:rsid w:val="00282FCE"/>
    <w:rsid w:val="002975DD"/>
    <w:rsid w:val="002A7A38"/>
    <w:rsid w:val="002B6DC3"/>
    <w:rsid w:val="002C7A59"/>
    <w:rsid w:val="002D0031"/>
    <w:rsid w:val="002F710C"/>
    <w:rsid w:val="00314995"/>
    <w:rsid w:val="00315960"/>
    <w:rsid w:val="003256F3"/>
    <w:rsid w:val="00327C19"/>
    <w:rsid w:val="003349E9"/>
    <w:rsid w:val="0033556E"/>
    <w:rsid w:val="00337214"/>
    <w:rsid w:val="003514D0"/>
    <w:rsid w:val="00353046"/>
    <w:rsid w:val="00356EC5"/>
    <w:rsid w:val="0037100D"/>
    <w:rsid w:val="0038592C"/>
    <w:rsid w:val="00393B06"/>
    <w:rsid w:val="003B0DDC"/>
    <w:rsid w:val="003B11C4"/>
    <w:rsid w:val="003B69A9"/>
    <w:rsid w:val="003D3011"/>
    <w:rsid w:val="003D7696"/>
    <w:rsid w:val="003E360C"/>
    <w:rsid w:val="003E5DF4"/>
    <w:rsid w:val="003E6D34"/>
    <w:rsid w:val="0040627A"/>
    <w:rsid w:val="00436DC1"/>
    <w:rsid w:val="00437152"/>
    <w:rsid w:val="0044789C"/>
    <w:rsid w:val="0045236E"/>
    <w:rsid w:val="004543F0"/>
    <w:rsid w:val="004616C7"/>
    <w:rsid w:val="004655E1"/>
    <w:rsid w:val="0046592F"/>
    <w:rsid w:val="0047150C"/>
    <w:rsid w:val="00486887"/>
    <w:rsid w:val="00486C5A"/>
    <w:rsid w:val="004A4B80"/>
    <w:rsid w:val="004A6731"/>
    <w:rsid w:val="004C2BA7"/>
    <w:rsid w:val="004C7C9F"/>
    <w:rsid w:val="004D3979"/>
    <w:rsid w:val="004D4E7D"/>
    <w:rsid w:val="004D606F"/>
    <w:rsid w:val="004E4A34"/>
    <w:rsid w:val="00503AD8"/>
    <w:rsid w:val="0050632A"/>
    <w:rsid w:val="00507013"/>
    <w:rsid w:val="00525593"/>
    <w:rsid w:val="00535E5D"/>
    <w:rsid w:val="0053731C"/>
    <w:rsid w:val="0055464A"/>
    <w:rsid w:val="00554E2D"/>
    <w:rsid w:val="005603DD"/>
    <w:rsid w:val="005667AB"/>
    <w:rsid w:val="00581251"/>
    <w:rsid w:val="00584425"/>
    <w:rsid w:val="00594B04"/>
    <w:rsid w:val="005A104D"/>
    <w:rsid w:val="005A5B28"/>
    <w:rsid w:val="005B1B00"/>
    <w:rsid w:val="005C7885"/>
    <w:rsid w:val="00610E3A"/>
    <w:rsid w:val="00613003"/>
    <w:rsid w:val="006152C1"/>
    <w:rsid w:val="0062353E"/>
    <w:rsid w:val="006359EC"/>
    <w:rsid w:val="00643101"/>
    <w:rsid w:val="00645749"/>
    <w:rsid w:val="00662C72"/>
    <w:rsid w:val="0067454F"/>
    <w:rsid w:val="0068318B"/>
    <w:rsid w:val="00683A72"/>
    <w:rsid w:val="006A732D"/>
    <w:rsid w:val="006B77FB"/>
    <w:rsid w:val="006C3A7E"/>
    <w:rsid w:val="006D7723"/>
    <w:rsid w:val="006E7634"/>
    <w:rsid w:val="00702D45"/>
    <w:rsid w:val="0070400A"/>
    <w:rsid w:val="0071017A"/>
    <w:rsid w:val="00712644"/>
    <w:rsid w:val="00712A6B"/>
    <w:rsid w:val="00713E82"/>
    <w:rsid w:val="00717F03"/>
    <w:rsid w:val="007339DB"/>
    <w:rsid w:val="0073492D"/>
    <w:rsid w:val="00736D30"/>
    <w:rsid w:val="0074035F"/>
    <w:rsid w:val="00740591"/>
    <w:rsid w:val="00745BD0"/>
    <w:rsid w:val="007513E1"/>
    <w:rsid w:val="00752589"/>
    <w:rsid w:val="007554B9"/>
    <w:rsid w:val="00760439"/>
    <w:rsid w:val="007626CB"/>
    <w:rsid w:val="00773064"/>
    <w:rsid w:val="007745C7"/>
    <w:rsid w:val="00776E0E"/>
    <w:rsid w:val="007803DA"/>
    <w:rsid w:val="007868EC"/>
    <w:rsid w:val="007963A0"/>
    <w:rsid w:val="007A26D7"/>
    <w:rsid w:val="007A7F64"/>
    <w:rsid w:val="007C32D6"/>
    <w:rsid w:val="007C4AEC"/>
    <w:rsid w:val="007C53EE"/>
    <w:rsid w:val="007C5E1C"/>
    <w:rsid w:val="007C5EC3"/>
    <w:rsid w:val="007D5E81"/>
    <w:rsid w:val="007E6520"/>
    <w:rsid w:val="00814BDB"/>
    <w:rsid w:val="00815F2D"/>
    <w:rsid w:val="00822D79"/>
    <w:rsid w:val="008233D2"/>
    <w:rsid w:val="00823E6A"/>
    <w:rsid w:val="008442C7"/>
    <w:rsid w:val="00846B67"/>
    <w:rsid w:val="00862146"/>
    <w:rsid w:val="008626DD"/>
    <w:rsid w:val="00863E80"/>
    <w:rsid w:val="00874DE2"/>
    <w:rsid w:val="00881853"/>
    <w:rsid w:val="00894E04"/>
    <w:rsid w:val="008A37A7"/>
    <w:rsid w:val="008A3F9E"/>
    <w:rsid w:val="008A50D9"/>
    <w:rsid w:val="008C1A4B"/>
    <w:rsid w:val="008C4594"/>
    <w:rsid w:val="008C6B11"/>
    <w:rsid w:val="008D7963"/>
    <w:rsid w:val="008E13DA"/>
    <w:rsid w:val="008E14BB"/>
    <w:rsid w:val="008E5D0A"/>
    <w:rsid w:val="008F5862"/>
    <w:rsid w:val="008F5AA6"/>
    <w:rsid w:val="008F5D7F"/>
    <w:rsid w:val="009021CE"/>
    <w:rsid w:val="0093733E"/>
    <w:rsid w:val="00944C59"/>
    <w:rsid w:val="009545D7"/>
    <w:rsid w:val="0095531D"/>
    <w:rsid w:val="009665FA"/>
    <w:rsid w:val="00983016"/>
    <w:rsid w:val="009A09BC"/>
    <w:rsid w:val="009A58E3"/>
    <w:rsid w:val="009B0B75"/>
    <w:rsid w:val="009B2323"/>
    <w:rsid w:val="009B6AF1"/>
    <w:rsid w:val="009B7E1E"/>
    <w:rsid w:val="009C4926"/>
    <w:rsid w:val="009D0F25"/>
    <w:rsid w:val="009D401F"/>
    <w:rsid w:val="009E5B66"/>
    <w:rsid w:val="00A17EC4"/>
    <w:rsid w:val="00A31D09"/>
    <w:rsid w:val="00A47382"/>
    <w:rsid w:val="00A52F44"/>
    <w:rsid w:val="00A55DBD"/>
    <w:rsid w:val="00A63F34"/>
    <w:rsid w:val="00A67120"/>
    <w:rsid w:val="00A756BC"/>
    <w:rsid w:val="00A8096D"/>
    <w:rsid w:val="00A87513"/>
    <w:rsid w:val="00A96A8F"/>
    <w:rsid w:val="00AB0173"/>
    <w:rsid w:val="00AB550D"/>
    <w:rsid w:val="00AE11D8"/>
    <w:rsid w:val="00AF0163"/>
    <w:rsid w:val="00AF5665"/>
    <w:rsid w:val="00AF6F3B"/>
    <w:rsid w:val="00B040DC"/>
    <w:rsid w:val="00B13534"/>
    <w:rsid w:val="00B208D9"/>
    <w:rsid w:val="00B272AE"/>
    <w:rsid w:val="00B279A3"/>
    <w:rsid w:val="00B279EC"/>
    <w:rsid w:val="00B33430"/>
    <w:rsid w:val="00B34BC1"/>
    <w:rsid w:val="00B3544A"/>
    <w:rsid w:val="00B3624E"/>
    <w:rsid w:val="00B40B19"/>
    <w:rsid w:val="00B55844"/>
    <w:rsid w:val="00B56D7A"/>
    <w:rsid w:val="00B65290"/>
    <w:rsid w:val="00B82AD1"/>
    <w:rsid w:val="00BC1AE4"/>
    <w:rsid w:val="00BC7CBF"/>
    <w:rsid w:val="00BD1725"/>
    <w:rsid w:val="00BD305C"/>
    <w:rsid w:val="00BD7709"/>
    <w:rsid w:val="00BE72AC"/>
    <w:rsid w:val="00BF0C60"/>
    <w:rsid w:val="00BF1A19"/>
    <w:rsid w:val="00C014C8"/>
    <w:rsid w:val="00C262F0"/>
    <w:rsid w:val="00C3009E"/>
    <w:rsid w:val="00C457A0"/>
    <w:rsid w:val="00C52EC4"/>
    <w:rsid w:val="00C7073C"/>
    <w:rsid w:val="00C9099B"/>
    <w:rsid w:val="00CA3218"/>
    <w:rsid w:val="00CA6EA8"/>
    <w:rsid w:val="00CB099E"/>
    <w:rsid w:val="00CB405A"/>
    <w:rsid w:val="00CB5AD2"/>
    <w:rsid w:val="00CC4834"/>
    <w:rsid w:val="00CC58CC"/>
    <w:rsid w:val="00CE26D6"/>
    <w:rsid w:val="00CE43D4"/>
    <w:rsid w:val="00CF4891"/>
    <w:rsid w:val="00D0541D"/>
    <w:rsid w:val="00D05EFB"/>
    <w:rsid w:val="00D06D8A"/>
    <w:rsid w:val="00D07A73"/>
    <w:rsid w:val="00D23797"/>
    <w:rsid w:val="00D31AEF"/>
    <w:rsid w:val="00D445D7"/>
    <w:rsid w:val="00D50C27"/>
    <w:rsid w:val="00D94A61"/>
    <w:rsid w:val="00D95618"/>
    <w:rsid w:val="00D96BE2"/>
    <w:rsid w:val="00D96C02"/>
    <w:rsid w:val="00DA2D87"/>
    <w:rsid w:val="00DA52AB"/>
    <w:rsid w:val="00DA6199"/>
    <w:rsid w:val="00DA7AA5"/>
    <w:rsid w:val="00DB6938"/>
    <w:rsid w:val="00DC1CDA"/>
    <w:rsid w:val="00DC4353"/>
    <w:rsid w:val="00DD0A28"/>
    <w:rsid w:val="00DD24BE"/>
    <w:rsid w:val="00DD2E84"/>
    <w:rsid w:val="00DE0F35"/>
    <w:rsid w:val="00DE1F1A"/>
    <w:rsid w:val="00DE45DC"/>
    <w:rsid w:val="00DE4AD8"/>
    <w:rsid w:val="00DE7F3E"/>
    <w:rsid w:val="00DF2F3B"/>
    <w:rsid w:val="00DF39D8"/>
    <w:rsid w:val="00E063E0"/>
    <w:rsid w:val="00E2188C"/>
    <w:rsid w:val="00E22294"/>
    <w:rsid w:val="00E25616"/>
    <w:rsid w:val="00E25832"/>
    <w:rsid w:val="00E25CB0"/>
    <w:rsid w:val="00E35252"/>
    <w:rsid w:val="00E53B1A"/>
    <w:rsid w:val="00E60164"/>
    <w:rsid w:val="00E6308A"/>
    <w:rsid w:val="00E735F7"/>
    <w:rsid w:val="00E7438B"/>
    <w:rsid w:val="00E7669D"/>
    <w:rsid w:val="00E858D2"/>
    <w:rsid w:val="00E85A6F"/>
    <w:rsid w:val="00E916B6"/>
    <w:rsid w:val="00E928F9"/>
    <w:rsid w:val="00E97549"/>
    <w:rsid w:val="00EB0328"/>
    <w:rsid w:val="00EB11DE"/>
    <w:rsid w:val="00EB13A9"/>
    <w:rsid w:val="00EB4D58"/>
    <w:rsid w:val="00EC72E2"/>
    <w:rsid w:val="00ED333F"/>
    <w:rsid w:val="00EE6BB8"/>
    <w:rsid w:val="00EF19C5"/>
    <w:rsid w:val="00F03F08"/>
    <w:rsid w:val="00F03FDB"/>
    <w:rsid w:val="00F121C7"/>
    <w:rsid w:val="00F12272"/>
    <w:rsid w:val="00F153BE"/>
    <w:rsid w:val="00F22E60"/>
    <w:rsid w:val="00F2347E"/>
    <w:rsid w:val="00F2627C"/>
    <w:rsid w:val="00F26E5E"/>
    <w:rsid w:val="00F43AAB"/>
    <w:rsid w:val="00F45BC1"/>
    <w:rsid w:val="00F53616"/>
    <w:rsid w:val="00F56DC5"/>
    <w:rsid w:val="00F60E8C"/>
    <w:rsid w:val="00F8517B"/>
    <w:rsid w:val="00F85FEE"/>
    <w:rsid w:val="00F96F29"/>
    <w:rsid w:val="00F979EC"/>
    <w:rsid w:val="00FA067B"/>
    <w:rsid w:val="00FB4E77"/>
    <w:rsid w:val="00FD2280"/>
    <w:rsid w:val="00FD33F0"/>
    <w:rsid w:val="00FD4CDC"/>
    <w:rsid w:val="00FE1699"/>
    <w:rsid w:val="00FF108D"/>
    <w:rsid w:val="00FF3EFF"/>
    <w:rsid w:val="00FF7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4373EB"/>
  <w15:docId w15:val="{FCA854F9-D3D1-4067-8127-FF86B72E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DC"/>
    <w:pPr>
      <w:tabs>
        <w:tab w:val="left" w:pos="720"/>
      </w:tabs>
      <w:spacing w:after="0" w:line="240" w:lineRule="auto"/>
      <w:jc w:val="both"/>
    </w:pPr>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928F9"/>
    <w:rPr>
      <w:szCs w:val="20"/>
    </w:rPr>
  </w:style>
  <w:style w:type="character" w:customStyle="1" w:styleId="EndnoteTextChar">
    <w:name w:val="Endnote Text Char"/>
    <w:basedOn w:val="DefaultParagraphFont"/>
    <w:link w:val="EndnoteText"/>
    <w:uiPriority w:val="99"/>
    <w:semiHidden/>
    <w:rsid w:val="00E928F9"/>
    <w:rPr>
      <w:rFonts w:ascii="Trebuchet MS" w:hAnsi="Trebuchet MS"/>
      <w:sz w:val="20"/>
      <w:szCs w:val="20"/>
    </w:rPr>
  </w:style>
  <w:style w:type="character" w:styleId="EndnoteReference">
    <w:name w:val="endnote reference"/>
    <w:basedOn w:val="DefaultParagraphFont"/>
    <w:uiPriority w:val="99"/>
    <w:semiHidden/>
    <w:unhideWhenUsed/>
    <w:rsid w:val="00E928F9"/>
    <w:rPr>
      <w:vertAlign w:val="superscript"/>
    </w:rPr>
  </w:style>
  <w:style w:type="paragraph" w:styleId="FootnoteText">
    <w:name w:val="footnote text"/>
    <w:basedOn w:val="Normal"/>
    <w:link w:val="FootnoteTextChar"/>
    <w:uiPriority w:val="99"/>
    <w:semiHidden/>
    <w:unhideWhenUsed/>
    <w:rsid w:val="00E928F9"/>
    <w:rPr>
      <w:szCs w:val="20"/>
    </w:rPr>
  </w:style>
  <w:style w:type="character" w:customStyle="1" w:styleId="FootnoteTextChar">
    <w:name w:val="Footnote Text Char"/>
    <w:basedOn w:val="DefaultParagraphFont"/>
    <w:link w:val="FootnoteText"/>
    <w:uiPriority w:val="99"/>
    <w:semiHidden/>
    <w:rsid w:val="00E928F9"/>
    <w:rPr>
      <w:rFonts w:ascii="Trebuchet MS" w:hAnsi="Trebuchet MS"/>
      <w:sz w:val="20"/>
      <w:szCs w:val="20"/>
    </w:rPr>
  </w:style>
  <w:style w:type="character" w:styleId="FootnoteReference">
    <w:name w:val="footnote reference"/>
    <w:basedOn w:val="DefaultParagraphFont"/>
    <w:uiPriority w:val="99"/>
    <w:semiHidden/>
    <w:unhideWhenUsed/>
    <w:rsid w:val="00E928F9"/>
    <w:rPr>
      <w:vertAlign w:val="superscript"/>
    </w:rPr>
  </w:style>
  <w:style w:type="paragraph" w:styleId="Header">
    <w:name w:val="header"/>
    <w:basedOn w:val="Normal"/>
    <w:link w:val="HeaderChar"/>
    <w:uiPriority w:val="99"/>
    <w:unhideWhenUsed/>
    <w:rsid w:val="00CB5AD2"/>
    <w:pPr>
      <w:tabs>
        <w:tab w:val="clear" w:pos="720"/>
        <w:tab w:val="center" w:pos="4320"/>
        <w:tab w:val="right" w:pos="8640"/>
      </w:tabs>
    </w:pPr>
  </w:style>
  <w:style w:type="character" w:customStyle="1" w:styleId="HeaderChar">
    <w:name w:val="Header Char"/>
    <w:basedOn w:val="DefaultParagraphFont"/>
    <w:link w:val="Header"/>
    <w:uiPriority w:val="99"/>
    <w:rsid w:val="00CB5AD2"/>
    <w:rPr>
      <w:rFonts w:ascii="Trebuchet MS" w:hAnsi="Trebuchet MS"/>
      <w:sz w:val="20"/>
    </w:rPr>
  </w:style>
  <w:style w:type="paragraph" w:styleId="Footer">
    <w:name w:val="footer"/>
    <w:basedOn w:val="Normal"/>
    <w:link w:val="FooterChar"/>
    <w:uiPriority w:val="99"/>
    <w:unhideWhenUsed/>
    <w:rsid w:val="00CB5AD2"/>
    <w:pPr>
      <w:tabs>
        <w:tab w:val="clear" w:pos="720"/>
        <w:tab w:val="center" w:pos="4320"/>
        <w:tab w:val="right" w:pos="8640"/>
      </w:tabs>
    </w:pPr>
  </w:style>
  <w:style w:type="character" w:customStyle="1" w:styleId="FooterChar">
    <w:name w:val="Footer Char"/>
    <w:basedOn w:val="DefaultParagraphFont"/>
    <w:link w:val="Footer"/>
    <w:uiPriority w:val="99"/>
    <w:rsid w:val="00CB5AD2"/>
    <w:rPr>
      <w:rFonts w:ascii="Trebuchet MS" w:hAnsi="Trebuchet MS"/>
      <w:sz w:val="20"/>
    </w:rPr>
  </w:style>
  <w:style w:type="paragraph" w:styleId="ListParagraph">
    <w:name w:val="List Paragraph"/>
    <w:basedOn w:val="Normal"/>
    <w:uiPriority w:val="34"/>
    <w:qFormat/>
    <w:rsid w:val="003256F3"/>
    <w:pPr>
      <w:ind w:left="720"/>
      <w:contextualSpacing/>
    </w:pPr>
  </w:style>
  <w:style w:type="character" w:styleId="Hyperlink">
    <w:name w:val="Hyperlink"/>
    <w:rsid w:val="00273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4826">
      <w:bodyDiv w:val="1"/>
      <w:marLeft w:val="0"/>
      <w:marRight w:val="0"/>
      <w:marTop w:val="0"/>
      <w:marBottom w:val="0"/>
      <w:divBdr>
        <w:top w:val="none" w:sz="0" w:space="0" w:color="auto"/>
        <w:left w:val="none" w:sz="0" w:space="0" w:color="auto"/>
        <w:bottom w:val="none" w:sz="0" w:space="0" w:color="auto"/>
        <w:right w:val="none" w:sz="0" w:space="0" w:color="auto"/>
      </w:divBdr>
    </w:div>
    <w:div w:id="18845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ime.security@dms.gov.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2156-1881-474D-960B-03209A8C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446</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NLCh-590612</dc:creator>
  <cp:lastModifiedBy>Evangelia Stadiotou</cp:lastModifiedBy>
  <cp:revision>15</cp:revision>
  <cp:lastPrinted>2012-11-16T08:39:00Z</cp:lastPrinted>
  <dcterms:created xsi:type="dcterms:W3CDTF">2012-11-30T13:05:00Z</dcterms:created>
  <dcterms:modified xsi:type="dcterms:W3CDTF">2022-03-11T12:42:00Z</dcterms:modified>
</cp:coreProperties>
</file>